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43A66" w14:textId="01E0ECAE" w:rsidR="00CF6A1F" w:rsidRDefault="00B54908" w:rsidP="00885513">
      <w:pPr>
        <w:pStyle w:val="Default"/>
        <w:jc w:val="center"/>
        <w:rPr>
          <w:rFonts w:asciiTheme="majorHAnsi" w:hAnsiTheme="majorHAnsi" w:cstheme="majorHAnsi"/>
          <w:b/>
          <w:bCs/>
          <w:sz w:val="22"/>
          <w:szCs w:val="22"/>
        </w:rPr>
      </w:pPr>
      <w:r w:rsidRPr="00C70D9A">
        <w:rPr>
          <w:rFonts w:asciiTheme="majorHAnsi" w:hAnsiTheme="majorHAnsi" w:cstheme="majorHAnsi"/>
          <w:b/>
          <w:bCs/>
          <w:sz w:val="22"/>
          <w:szCs w:val="22"/>
        </w:rPr>
        <w:t>Izjava o zaštiti osobnih podataka</w:t>
      </w:r>
    </w:p>
    <w:p w14:paraId="2CE4883C" w14:textId="77777777" w:rsidR="00885513" w:rsidRPr="00C70D9A" w:rsidRDefault="00885513" w:rsidP="00C70D9A">
      <w:pPr>
        <w:pStyle w:val="Default"/>
        <w:jc w:val="both"/>
        <w:rPr>
          <w:rFonts w:asciiTheme="majorHAnsi" w:hAnsiTheme="majorHAnsi" w:cstheme="majorHAnsi"/>
          <w:sz w:val="22"/>
          <w:szCs w:val="22"/>
        </w:rPr>
      </w:pPr>
    </w:p>
    <w:p w14:paraId="74A865F4" w14:textId="5F6C48A2" w:rsidR="00B54908" w:rsidRPr="00C70D9A" w:rsidRDefault="00CF6A1F" w:rsidP="00C70D9A">
      <w:pPr>
        <w:pStyle w:val="Default"/>
        <w:jc w:val="both"/>
        <w:rPr>
          <w:rFonts w:asciiTheme="majorHAnsi" w:hAnsiTheme="majorHAnsi" w:cstheme="majorHAnsi"/>
          <w:sz w:val="22"/>
          <w:szCs w:val="22"/>
        </w:rPr>
      </w:pPr>
      <w:r w:rsidRPr="00C70D9A">
        <w:rPr>
          <w:rFonts w:asciiTheme="majorHAnsi" w:hAnsiTheme="majorHAnsi" w:cstheme="majorHAnsi"/>
          <w:b/>
          <w:bCs/>
          <w:sz w:val="22"/>
          <w:szCs w:val="22"/>
        </w:rPr>
        <w:t>HRVATSKO NARODNO KAZALIŠTE U ZAGREBU</w:t>
      </w:r>
    </w:p>
    <w:p w14:paraId="7B5C4908" w14:textId="77777777" w:rsidR="00B54908" w:rsidRPr="00C70D9A" w:rsidRDefault="00B54908" w:rsidP="00C70D9A">
      <w:pPr>
        <w:pStyle w:val="Default"/>
        <w:jc w:val="both"/>
        <w:rPr>
          <w:rFonts w:asciiTheme="majorHAnsi" w:hAnsiTheme="majorHAnsi" w:cstheme="majorHAnsi"/>
          <w:b/>
          <w:bCs/>
          <w:sz w:val="22"/>
          <w:szCs w:val="22"/>
        </w:rPr>
      </w:pPr>
    </w:p>
    <w:p w14:paraId="1E6AC0CD" w14:textId="77777777" w:rsidR="00B54908" w:rsidRPr="00C70D9A" w:rsidRDefault="00B54908" w:rsidP="00C70D9A">
      <w:pPr>
        <w:pStyle w:val="Default"/>
        <w:jc w:val="both"/>
        <w:rPr>
          <w:rFonts w:asciiTheme="majorHAnsi" w:hAnsiTheme="majorHAnsi" w:cstheme="majorHAnsi"/>
          <w:sz w:val="22"/>
          <w:szCs w:val="22"/>
        </w:rPr>
      </w:pPr>
      <w:r w:rsidRPr="00C70D9A">
        <w:rPr>
          <w:rFonts w:asciiTheme="majorHAnsi" w:hAnsiTheme="majorHAnsi" w:cstheme="majorHAnsi"/>
          <w:b/>
          <w:bCs/>
          <w:sz w:val="22"/>
          <w:szCs w:val="22"/>
        </w:rPr>
        <w:t xml:space="preserve">1. Općenite informacije: </w:t>
      </w:r>
    </w:p>
    <w:p w14:paraId="00734CEC" w14:textId="77777777" w:rsidR="00B54908" w:rsidRPr="00C70D9A" w:rsidRDefault="00B54908" w:rsidP="00C70D9A">
      <w:pPr>
        <w:pStyle w:val="Default"/>
        <w:jc w:val="both"/>
        <w:rPr>
          <w:rFonts w:asciiTheme="majorHAnsi" w:hAnsiTheme="majorHAnsi" w:cstheme="majorHAnsi"/>
          <w:sz w:val="22"/>
          <w:szCs w:val="22"/>
        </w:rPr>
      </w:pPr>
    </w:p>
    <w:p w14:paraId="625AA20B" w14:textId="02D8C721" w:rsidR="00B54908" w:rsidRPr="00C70D9A" w:rsidRDefault="00B54908" w:rsidP="00C70D9A">
      <w:pPr>
        <w:pStyle w:val="Default"/>
        <w:jc w:val="both"/>
        <w:rPr>
          <w:rFonts w:asciiTheme="majorHAnsi" w:hAnsiTheme="majorHAnsi" w:cstheme="majorHAnsi"/>
          <w:sz w:val="22"/>
          <w:szCs w:val="22"/>
        </w:rPr>
      </w:pPr>
      <w:r w:rsidRPr="00C70D9A">
        <w:rPr>
          <w:rFonts w:asciiTheme="majorHAnsi" w:hAnsiTheme="majorHAnsi" w:cstheme="majorHAnsi"/>
          <w:sz w:val="22"/>
          <w:szCs w:val="22"/>
        </w:rPr>
        <w:t xml:space="preserve">Korištenjem naših usluga povjeravate nam svoje podatke. Ova Izjava opisuje koje podatke prikupljamo, na koji ih način obrađujemo, te u koje ih svrhe upotrebljavamo, kao i Vaša prava povezana s Vašim podacima. </w:t>
      </w:r>
    </w:p>
    <w:p w14:paraId="4A07758F" w14:textId="77777777" w:rsidR="00B54908" w:rsidRPr="00C70D9A" w:rsidRDefault="00B54908" w:rsidP="00C70D9A">
      <w:pPr>
        <w:pStyle w:val="Default"/>
        <w:jc w:val="both"/>
        <w:rPr>
          <w:rFonts w:asciiTheme="majorHAnsi" w:hAnsiTheme="majorHAnsi" w:cstheme="majorHAnsi"/>
          <w:sz w:val="22"/>
          <w:szCs w:val="22"/>
        </w:rPr>
      </w:pPr>
    </w:p>
    <w:p w14:paraId="7B13EBA7" w14:textId="134AD50A" w:rsidR="00B54908" w:rsidRPr="00C70D9A" w:rsidRDefault="00B54908" w:rsidP="00C70D9A">
      <w:pPr>
        <w:pStyle w:val="Default"/>
        <w:jc w:val="both"/>
        <w:rPr>
          <w:rFonts w:asciiTheme="majorHAnsi" w:hAnsiTheme="majorHAnsi" w:cstheme="majorHAnsi"/>
          <w:sz w:val="22"/>
          <w:szCs w:val="22"/>
        </w:rPr>
      </w:pPr>
      <w:r w:rsidRPr="00C70D9A">
        <w:rPr>
          <w:rFonts w:asciiTheme="majorHAnsi" w:hAnsiTheme="majorHAnsi" w:cstheme="majorHAnsi"/>
          <w:sz w:val="22"/>
          <w:szCs w:val="22"/>
        </w:rPr>
        <w:t xml:space="preserve">a) Za obradu podataka odgovoran je: </w:t>
      </w:r>
    </w:p>
    <w:p w14:paraId="668C2AF9" w14:textId="15A88956" w:rsidR="00CF6A1F" w:rsidRPr="00C70D9A" w:rsidRDefault="00CF6A1F" w:rsidP="00C70D9A">
      <w:pPr>
        <w:spacing w:line="240" w:lineRule="auto"/>
        <w:ind w:left="720"/>
        <w:jc w:val="both"/>
        <w:rPr>
          <w:rFonts w:asciiTheme="majorHAnsi" w:hAnsiTheme="majorHAnsi" w:cstheme="majorHAnsi"/>
          <w:b/>
          <w:bCs/>
        </w:rPr>
      </w:pPr>
    </w:p>
    <w:p w14:paraId="46446113" w14:textId="4129801F" w:rsidR="00B54908" w:rsidRPr="00C70D9A" w:rsidRDefault="00CF6A1F" w:rsidP="00C70D9A">
      <w:pPr>
        <w:pStyle w:val="Default"/>
        <w:jc w:val="both"/>
        <w:rPr>
          <w:rFonts w:asciiTheme="majorHAnsi" w:hAnsiTheme="majorHAnsi" w:cstheme="majorHAnsi"/>
          <w:b/>
          <w:bCs/>
          <w:sz w:val="22"/>
          <w:szCs w:val="22"/>
        </w:rPr>
      </w:pPr>
      <w:r w:rsidRPr="00C70D9A">
        <w:rPr>
          <w:rFonts w:asciiTheme="majorHAnsi" w:hAnsiTheme="majorHAnsi" w:cstheme="majorHAnsi"/>
          <w:b/>
          <w:bCs/>
          <w:sz w:val="22"/>
          <w:szCs w:val="22"/>
        </w:rPr>
        <w:t>HRVATSKO NARODNO KAZALIŠTE U ZAGREBU</w:t>
      </w:r>
    </w:p>
    <w:p w14:paraId="484CF609" w14:textId="7024ED7D" w:rsidR="00B54908" w:rsidRPr="00C70D9A" w:rsidRDefault="00CF6A1F" w:rsidP="00C70D9A">
      <w:pPr>
        <w:pStyle w:val="Default"/>
        <w:jc w:val="both"/>
        <w:rPr>
          <w:rFonts w:asciiTheme="majorHAnsi" w:hAnsiTheme="majorHAnsi" w:cstheme="majorHAnsi"/>
          <w:b/>
          <w:bCs/>
          <w:sz w:val="22"/>
          <w:szCs w:val="22"/>
        </w:rPr>
      </w:pPr>
      <w:r w:rsidRPr="00C70D9A">
        <w:rPr>
          <w:rFonts w:asciiTheme="majorHAnsi" w:hAnsiTheme="majorHAnsi" w:cstheme="majorHAnsi"/>
          <w:b/>
          <w:bCs/>
          <w:sz w:val="22"/>
          <w:szCs w:val="22"/>
        </w:rPr>
        <w:t>Trg Republike Hrvatske 15</w:t>
      </w:r>
    </w:p>
    <w:p w14:paraId="4B8792D5" w14:textId="4EFF1F38" w:rsidR="00B54908" w:rsidRPr="00C70D9A" w:rsidRDefault="00CF6A1F" w:rsidP="00C70D9A">
      <w:pPr>
        <w:pStyle w:val="Default"/>
        <w:jc w:val="both"/>
        <w:rPr>
          <w:rFonts w:asciiTheme="majorHAnsi" w:hAnsiTheme="majorHAnsi" w:cstheme="majorHAnsi"/>
          <w:b/>
          <w:bCs/>
          <w:sz w:val="22"/>
          <w:szCs w:val="22"/>
        </w:rPr>
      </w:pPr>
      <w:r w:rsidRPr="00C70D9A">
        <w:rPr>
          <w:rFonts w:asciiTheme="majorHAnsi" w:hAnsiTheme="majorHAnsi" w:cstheme="majorHAnsi"/>
          <w:b/>
          <w:bCs/>
          <w:sz w:val="22"/>
          <w:szCs w:val="22"/>
        </w:rPr>
        <w:t>10</w:t>
      </w:r>
      <w:r w:rsidR="00B54908" w:rsidRPr="00C70D9A">
        <w:rPr>
          <w:rFonts w:asciiTheme="majorHAnsi" w:hAnsiTheme="majorHAnsi" w:cstheme="majorHAnsi"/>
          <w:b/>
          <w:bCs/>
          <w:sz w:val="22"/>
          <w:szCs w:val="22"/>
        </w:rPr>
        <w:t xml:space="preserve"> 000 </w:t>
      </w:r>
      <w:r w:rsidRPr="00C70D9A">
        <w:rPr>
          <w:rFonts w:asciiTheme="majorHAnsi" w:hAnsiTheme="majorHAnsi" w:cstheme="majorHAnsi"/>
          <w:b/>
          <w:bCs/>
          <w:sz w:val="22"/>
          <w:szCs w:val="22"/>
        </w:rPr>
        <w:t>Zagreb</w:t>
      </w:r>
    </w:p>
    <w:p w14:paraId="2B18CDDF" w14:textId="1421CDF3" w:rsidR="00B54908" w:rsidRPr="00C70D9A" w:rsidRDefault="00B54908" w:rsidP="00C70D9A">
      <w:pPr>
        <w:pStyle w:val="Default"/>
        <w:jc w:val="both"/>
        <w:rPr>
          <w:rFonts w:asciiTheme="majorHAnsi" w:hAnsiTheme="majorHAnsi" w:cstheme="majorHAnsi"/>
          <w:b/>
          <w:bCs/>
          <w:sz w:val="22"/>
          <w:szCs w:val="22"/>
        </w:rPr>
      </w:pPr>
      <w:r w:rsidRPr="00C70D9A">
        <w:rPr>
          <w:rFonts w:asciiTheme="majorHAnsi" w:hAnsiTheme="majorHAnsi" w:cstheme="majorHAnsi"/>
          <w:b/>
          <w:bCs/>
          <w:sz w:val="22"/>
          <w:szCs w:val="22"/>
        </w:rPr>
        <w:t xml:space="preserve">Tel: </w:t>
      </w:r>
      <w:r w:rsidR="00CF6A1F" w:rsidRPr="00C70D9A">
        <w:rPr>
          <w:rFonts w:asciiTheme="majorHAnsi" w:hAnsiTheme="majorHAnsi" w:cstheme="majorHAnsi"/>
          <w:b/>
          <w:bCs/>
          <w:sz w:val="22"/>
          <w:szCs w:val="22"/>
        </w:rPr>
        <w:t>01 4888 488</w:t>
      </w:r>
    </w:p>
    <w:p w14:paraId="719EAB57" w14:textId="2DACBBE7" w:rsidR="00B54908" w:rsidRPr="00C70D9A" w:rsidRDefault="00B54908" w:rsidP="00C70D9A">
      <w:pPr>
        <w:pStyle w:val="Default"/>
        <w:jc w:val="both"/>
        <w:rPr>
          <w:rFonts w:asciiTheme="majorHAnsi" w:hAnsiTheme="majorHAnsi" w:cstheme="majorHAnsi"/>
          <w:b/>
          <w:bCs/>
          <w:sz w:val="22"/>
          <w:szCs w:val="22"/>
        </w:rPr>
      </w:pPr>
      <w:r w:rsidRPr="00C70D9A">
        <w:rPr>
          <w:rFonts w:asciiTheme="majorHAnsi" w:hAnsiTheme="majorHAnsi" w:cstheme="majorHAnsi"/>
          <w:b/>
          <w:bCs/>
          <w:sz w:val="22"/>
          <w:szCs w:val="22"/>
        </w:rPr>
        <w:t>Adresa e-pošte za kontakt:</w:t>
      </w:r>
      <w:r w:rsidR="00CF6A1F" w:rsidRPr="00C70D9A">
        <w:rPr>
          <w:rFonts w:asciiTheme="majorHAnsi" w:hAnsiTheme="majorHAnsi" w:cstheme="majorHAnsi"/>
          <w:b/>
          <w:bCs/>
          <w:sz w:val="22"/>
          <w:szCs w:val="22"/>
        </w:rPr>
        <w:t xml:space="preserve"> szop@hnk.hr</w:t>
      </w:r>
    </w:p>
    <w:p w14:paraId="6F2025CF" w14:textId="630CCC89" w:rsidR="00B54908" w:rsidRPr="00C70D9A" w:rsidRDefault="00B54908" w:rsidP="00C70D9A">
      <w:pPr>
        <w:pStyle w:val="Default"/>
        <w:jc w:val="both"/>
        <w:rPr>
          <w:rFonts w:asciiTheme="majorHAnsi" w:hAnsiTheme="majorHAnsi" w:cstheme="majorHAnsi"/>
          <w:b/>
          <w:bCs/>
          <w:sz w:val="22"/>
          <w:szCs w:val="22"/>
        </w:rPr>
      </w:pPr>
      <w:r w:rsidRPr="00C70D9A">
        <w:rPr>
          <w:rFonts w:asciiTheme="majorHAnsi" w:hAnsiTheme="majorHAnsi" w:cstheme="majorHAnsi"/>
          <w:b/>
          <w:bCs/>
          <w:sz w:val="22"/>
          <w:szCs w:val="22"/>
        </w:rPr>
        <w:t xml:space="preserve">Obrazac zahtjeva o pravima ispitanika dostavlja se na: </w:t>
      </w:r>
      <w:bookmarkStart w:id="0" w:name="_Hlk67565325"/>
      <w:r w:rsidR="00CF6A1F" w:rsidRPr="00C70D9A">
        <w:rPr>
          <w:rFonts w:asciiTheme="majorHAnsi" w:hAnsiTheme="majorHAnsi" w:cstheme="majorHAnsi"/>
          <w:b/>
          <w:bCs/>
          <w:sz w:val="22"/>
          <w:szCs w:val="22"/>
        </w:rPr>
        <w:t>szop@hnk.hr</w:t>
      </w:r>
      <w:bookmarkEnd w:id="0"/>
    </w:p>
    <w:p w14:paraId="3F57641F" w14:textId="77777777" w:rsidR="00B54908" w:rsidRPr="00C70D9A" w:rsidRDefault="00B54908" w:rsidP="00C70D9A">
      <w:pPr>
        <w:pStyle w:val="Default"/>
        <w:jc w:val="both"/>
        <w:rPr>
          <w:rFonts w:asciiTheme="majorHAnsi" w:hAnsiTheme="majorHAnsi" w:cstheme="majorHAnsi"/>
          <w:b/>
          <w:sz w:val="22"/>
          <w:szCs w:val="22"/>
        </w:rPr>
      </w:pPr>
    </w:p>
    <w:p w14:paraId="16A8BEB9" w14:textId="77777777" w:rsidR="00B54908" w:rsidRPr="00C70D9A" w:rsidRDefault="00B54908" w:rsidP="00C70D9A">
      <w:pPr>
        <w:pStyle w:val="Default"/>
        <w:jc w:val="both"/>
        <w:rPr>
          <w:rFonts w:asciiTheme="majorHAnsi" w:hAnsiTheme="majorHAnsi" w:cstheme="majorHAnsi"/>
          <w:sz w:val="22"/>
          <w:szCs w:val="22"/>
        </w:rPr>
      </w:pPr>
      <w:r w:rsidRPr="00C70D9A">
        <w:rPr>
          <w:rFonts w:asciiTheme="majorHAnsi" w:hAnsiTheme="majorHAnsi" w:cstheme="majorHAnsi"/>
          <w:sz w:val="22"/>
          <w:szCs w:val="22"/>
        </w:rPr>
        <w:t xml:space="preserve">b) Ako se koristimo uslugama vanjskih pružatelja za obradu Vaših osobnih podataka, govorimo o obradi (osobnih podataka) po nalogu. I u tom smo slučaju odgovorni za zaštitu Vaših osobnih podataka. </w:t>
      </w:r>
    </w:p>
    <w:p w14:paraId="62A9814B" w14:textId="77777777" w:rsidR="00B54908" w:rsidRPr="00C70D9A" w:rsidRDefault="00B54908" w:rsidP="00C70D9A">
      <w:pPr>
        <w:pStyle w:val="Default"/>
        <w:jc w:val="both"/>
        <w:rPr>
          <w:rFonts w:asciiTheme="majorHAnsi" w:hAnsiTheme="majorHAnsi" w:cstheme="majorHAnsi"/>
          <w:b/>
          <w:bCs/>
          <w:color w:val="FF0000"/>
          <w:sz w:val="22"/>
          <w:szCs w:val="22"/>
        </w:rPr>
      </w:pPr>
    </w:p>
    <w:p w14:paraId="1BD1FC08" w14:textId="77777777" w:rsidR="00B54908" w:rsidRPr="00C70D9A" w:rsidRDefault="00B54908" w:rsidP="00C70D9A">
      <w:pPr>
        <w:pStyle w:val="Default"/>
        <w:jc w:val="both"/>
        <w:rPr>
          <w:rFonts w:asciiTheme="majorHAnsi" w:hAnsiTheme="majorHAnsi" w:cstheme="majorHAnsi"/>
          <w:b/>
          <w:bCs/>
          <w:sz w:val="22"/>
          <w:szCs w:val="22"/>
        </w:rPr>
      </w:pPr>
      <w:r w:rsidRPr="00C70D9A">
        <w:rPr>
          <w:rFonts w:asciiTheme="majorHAnsi" w:hAnsiTheme="majorHAnsi" w:cstheme="majorHAnsi"/>
          <w:b/>
          <w:bCs/>
          <w:sz w:val="22"/>
          <w:szCs w:val="22"/>
        </w:rPr>
        <w:t>2. Vrste osobnih podataka:</w:t>
      </w:r>
    </w:p>
    <w:p w14:paraId="61BE73F4" w14:textId="77777777" w:rsidR="00B54908" w:rsidRPr="00C70D9A" w:rsidRDefault="00B54908" w:rsidP="00C70D9A">
      <w:pPr>
        <w:pStyle w:val="Default"/>
        <w:jc w:val="both"/>
        <w:rPr>
          <w:rFonts w:asciiTheme="majorHAnsi" w:hAnsiTheme="majorHAnsi" w:cstheme="majorHAnsi"/>
          <w:sz w:val="22"/>
          <w:szCs w:val="22"/>
        </w:rPr>
      </w:pPr>
    </w:p>
    <w:p w14:paraId="6273488E" w14:textId="3B2B7855" w:rsidR="00B54908" w:rsidRPr="00C70D9A" w:rsidRDefault="00B54908" w:rsidP="00C70D9A">
      <w:pPr>
        <w:pStyle w:val="Default"/>
        <w:jc w:val="both"/>
        <w:rPr>
          <w:rFonts w:asciiTheme="majorHAnsi" w:hAnsiTheme="majorHAnsi" w:cstheme="majorHAnsi"/>
          <w:sz w:val="22"/>
          <w:szCs w:val="22"/>
        </w:rPr>
      </w:pPr>
      <w:r w:rsidRPr="00C70D9A">
        <w:rPr>
          <w:rFonts w:asciiTheme="majorHAnsi" w:hAnsiTheme="majorHAnsi" w:cstheme="majorHAnsi"/>
          <w:sz w:val="22"/>
          <w:szCs w:val="22"/>
        </w:rPr>
        <w:t xml:space="preserve">Upotrebljavamo sljedeće osobne podatke u odnosu na naše zaposlenike, poslovne partnere i </w:t>
      </w:r>
      <w:r w:rsidR="00F74AA6" w:rsidRPr="00C70D9A">
        <w:rPr>
          <w:rFonts w:asciiTheme="majorHAnsi" w:hAnsiTheme="majorHAnsi" w:cstheme="majorHAnsi"/>
          <w:sz w:val="22"/>
          <w:szCs w:val="22"/>
        </w:rPr>
        <w:t>p</w:t>
      </w:r>
      <w:r w:rsidR="009B059C" w:rsidRPr="00C70D9A">
        <w:rPr>
          <w:rFonts w:asciiTheme="majorHAnsi" w:hAnsiTheme="majorHAnsi" w:cstheme="majorHAnsi"/>
          <w:sz w:val="22"/>
          <w:szCs w:val="22"/>
        </w:rPr>
        <w:t>ubliku</w:t>
      </w:r>
      <w:r w:rsidRPr="00C70D9A">
        <w:rPr>
          <w:rFonts w:asciiTheme="majorHAnsi" w:hAnsiTheme="majorHAnsi" w:cstheme="majorHAnsi"/>
          <w:sz w:val="22"/>
          <w:szCs w:val="22"/>
        </w:rPr>
        <w:t xml:space="preserve">, i to: </w:t>
      </w:r>
      <w:r w:rsidRPr="00C70D9A">
        <w:rPr>
          <w:rFonts w:asciiTheme="majorHAnsi" w:eastAsia="Calibri" w:hAnsiTheme="majorHAnsi" w:cstheme="majorHAnsi"/>
          <w:sz w:val="22"/>
          <w:szCs w:val="22"/>
        </w:rPr>
        <w:t>ime i prezime, OIB, spol, adresa stanovanja, državljanstvo, vrsta, broj i datum izdavanja identifikacijske isprave, datum, mjesto i država rođenja,  podaci o obrazovanju, broj računa, podaci o plaći, broj i datum isteka kreditne kartice, e-mail adresa; kontakt broj, podatak o zaposlenju, videosnimku prikaza osobe, fotografiju i dr.</w:t>
      </w:r>
    </w:p>
    <w:p w14:paraId="7BB36585" w14:textId="77777777" w:rsidR="00B54908" w:rsidRPr="00C70D9A" w:rsidRDefault="00B54908" w:rsidP="00C70D9A">
      <w:pPr>
        <w:pStyle w:val="Default"/>
        <w:jc w:val="both"/>
        <w:rPr>
          <w:rFonts w:asciiTheme="majorHAnsi" w:hAnsiTheme="majorHAnsi" w:cstheme="majorHAnsi"/>
          <w:b/>
          <w:bCs/>
          <w:sz w:val="22"/>
          <w:szCs w:val="22"/>
        </w:rPr>
      </w:pPr>
    </w:p>
    <w:p w14:paraId="2C4A9BC6" w14:textId="77777777" w:rsidR="00B54908" w:rsidRPr="00C70D9A" w:rsidRDefault="00B54908" w:rsidP="00C70D9A">
      <w:pPr>
        <w:pStyle w:val="Default"/>
        <w:jc w:val="both"/>
        <w:rPr>
          <w:rFonts w:asciiTheme="majorHAnsi" w:hAnsiTheme="majorHAnsi" w:cstheme="majorHAnsi"/>
          <w:b/>
          <w:bCs/>
          <w:sz w:val="22"/>
          <w:szCs w:val="22"/>
        </w:rPr>
      </w:pPr>
      <w:r w:rsidRPr="00C70D9A">
        <w:rPr>
          <w:rFonts w:asciiTheme="majorHAnsi" w:hAnsiTheme="majorHAnsi" w:cstheme="majorHAnsi"/>
          <w:b/>
          <w:bCs/>
          <w:sz w:val="22"/>
          <w:szCs w:val="22"/>
        </w:rPr>
        <w:t>3. Svrhe obrade osobnih podataka i pravna osnova za obradu:</w:t>
      </w:r>
    </w:p>
    <w:p w14:paraId="4546C988" w14:textId="77777777" w:rsidR="00B54908" w:rsidRPr="00C70D9A" w:rsidRDefault="00B54908" w:rsidP="00C70D9A">
      <w:pPr>
        <w:pStyle w:val="Default"/>
        <w:jc w:val="both"/>
        <w:rPr>
          <w:rFonts w:asciiTheme="majorHAnsi" w:hAnsiTheme="majorHAnsi" w:cstheme="majorHAnsi"/>
          <w:sz w:val="22"/>
          <w:szCs w:val="22"/>
        </w:rPr>
      </w:pPr>
    </w:p>
    <w:p w14:paraId="66F62F7C" w14:textId="7806E7DB" w:rsidR="00B54908" w:rsidRPr="00885513" w:rsidRDefault="00B54908" w:rsidP="00C70D9A">
      <w:pPr>
        <w:pStyle w:val="Default"/>
        <w:jc w:val="both"/>
        <w:rPr>
          <w:rFonts w:asciiTheme="majorHAnsi" w:hAnsiTheme="majorHAnsi" w:cstheme="majorHAnsi"/>
          <w:color w:val="auto"/>
          <w:sz w:val="22"/>
          <w:szCs w:val="22"/>
        </w:rPr>
      </w:pPr>
      <w:r w:rsidRPr="00C70D9A">
        <w:rPr>
          <w:rFonts w:asciiTheme="majorHAnsi" w:hAnsiTheme="majorHAnsi" w:cstheme="majorHAnsi"/>
          <w:color w:val="auto"/>
          <w:sz w:val="22"/>
          <w:szCs w:val="22"/>
        </w:rPr>
        <w:t>Pravna osnova za obradu osobnih podataka zaposlenika je Zakon o radu, Pravilnik o sadržaju i načinu vođenja evidencije o radnicima</w:t>
      </w:r>
      <w:r w:rsidR="00227F13" w:rsidRPr="00C70D9A">
        <w:rPr>
          <w:rFonts w:asciiTheme="majorHAnsi" w:hAnsiTheme="majorHAnsi" w:cstheme="majorHAnsi"/>
          <w:color w:val="auto"/>
          <w:sz w:val="22"/>
          <w:szCs w:val="22"/>
        </w:rPr>
        <w:t>;</w:t>
      </w:r>
      <w:r w:rsidRPr="00C70D9A">
        <w:rPr>
          <w:rFonts w:asciiTheme="majorHAnsi" w:hAnsiTheme="majorHAnsi" w:cstheme="majorHAnsi"/>
          <w:color w:val="auto"/>
          <w:sz w:val="22"/>
          <w:szCs w:val="22"/>
        </w:rPr>
        <w:t xml:space="preserve"> </w:t>
      </w:r>
      <w:r w:rsidR="00E20827" w:rsidRPr="00C70D9A">
        <w:rPr>
          <w:rFonts w:asciiTheme="majorHAnsi" w:eastAsia="Times New Roman" w:hAnsiTheme="majorHAnsi" w:cstheme="majorHAnsi"/>
          <w:sz w:val="22"/>
          <w:szCs w:val="22"/>
          <w:lang w:eastAsia="hr-HR"/>
        </w:rPr>
        <w:t>Uredba o sadržaju, načinu prikupljanja i obrade, te mjerama zaštite podataka u Registru zaposlenih u javnom sektoru</w:t>
      </w:r>
      <w:r w:rsidR="00227F13" w:rsidRPr="00C70D9A">
        <w:rPr>
          <w:rFonts w:asciiTheme="majorHAnsi" w:eastAsia="Times New Roman" w:hAnsiTheme="majorHAnsi" w:cstheme="majorHAnsi"/>
          <w:sz w:val="22"/>
          <w:szCs w:val="22"/>
          <w:lang w:eastAsia="hr-HR"/>
        </w:rPr>
        <w:t>;</w:t>
      </w:r>
      <w:r w:rsidR="00E20827" w:rsidRPr="00C70D9A">
        <w:rPr>
          <w:rFonts w:asciiTheme="majorHAnsi" w:eastAsia="Times New Roman" w:hAnsiTheme="majorHAnsi" w:cstheme="majorHAnsi"/>
          <w:sz w:val="22"/>
          <w:szCs w:val="22"/>
          <w:lang w:eastAsia="hr-HR"/>
        </w:rPr>
        <w:t xml:space="preserve"> </w:t>
      </w:r>
      <w:r w:rsidRPr="00C70D9A">
        <w:rPr>
          <w:rFonts w:asciiTheme="majorHAnsi" w:hAnsiTheme="majorHAnsi" w:cstheme="majorHAnsi"/>
          <w:color w:val="auto"/>
          <w:sz w:val="22"/>
          <w:szCs w:val="22"/>
        </w:rPr>
        <w:t xml:space="preserve">ugovor o radu, te legitimni interes u odnosu na snimke videonadzora, kao i u odnosu na objavu fotografija i/ili video uradaka u svrhu reklamiranja  </w:t>
      </w:r>
      <w:r w:rsidR="003A6E76" w:rsidRPr="00C70D9A">
        <w:rPr>
          <w:rFonts w:asciiTheme="majorHAnsi" w:hAnsiTheme="majorHAnsi" w:cstheme="majorHAnsi"/>
          <w:sz w:val="22"/>
          <w:szCs w:val="22"/>
        </w:rPr>
        <w:t>HRVATSKOG NARODNOG KAZALIŠTA U ZAGREBU</w:t>
      </w:r>
      <w:r w:rsidRPr="00C70D9A">
        <w:rPr>
          <w:rFonts w:asciiTheme="majorHAnsi" w:hAnsiTheme="majorHAnsi" w:cstheme="majorHAnsi"/>
          <w:color w:val="auto"/>
          <w:sz w:val="22"/>
          <w:szCs w:val="22"/>
        </w:rPr>
        <w:t xml:space="preserve"> </w:t>
      </w:r>
      <w:r w:rsidR="00FC4FFB" w:rsidRPr="00C70D9A">
        <w:rPr>
          <w:rFonts w:asciiTheme="majorHAnsi" w:hAnsiTheme="majorHAnsi" w:cstheme="majorHAnsi"/>
          <w:color w:val="auto"/>
          <w:sz w:val="22"/>
          <w:szCs w:val="22"/>
        </w:rPr>
        <w:t xml:space="preserve">(dalje u tekstu: kazalište) </w:t>
      </w:r>
      <w:r w:rsidRPr="00C70D9A">
        <w:rPr>
          <w:rFonts w:asciiTheme="majorHAnsi" w:hAnsiTheme="majorHAnsi" w:cstheme="majorHAnsi"/>
          <w:color w:val="auto"/>
          <w:sz w:val="22"/>
          <w:szCs w:val="22"/>
        </w:rPr>
        <w:t>na web stranici i/ili društvenim mrežama</w:t>
      </w:r>
      <w:r w:rsidR="007A46B8" w:rsidRPr="00C70D9A">
        <w:rPr>
          <w:rFonts w:asciiTheme="majorHAnsi" w:hAnsiTheme="majorHAnsi" w:cstheme="majorHAnsi"/>
          <w:color w:val="auto"/>
          <w:sz w:val="22"/>
          <w:szCs w:val="22"/>
        </w:rPr>
        <w:t>.</w:t>
      </w:r>
      <w:r w:rsidRPr="00C70D9A">
        <w:rPr>
          <w:rFonts w:asciiTheme="majorHAnsi" w:hAnsiTheme="majorHAnsi" w:cstheme="majorHAnsi"/>
          <w:color w:val="auto"/>
          <w:sz w:val="22"/>
          <w:szCs w:val="22"/>
        </w:rPr>
        <w:t xml:space="preserve"> Svrha obrade utemeljene na zakonu i podzakonskim propisima</w:t>
      </w:r>
      <w:r w:rsidR="00356183" w:rsidRPr="00C70D9A">
        <w:rPr>
          <w:rFonts w:asciiTheme="majorHAnsi" w:hAnsiTheme="majorHAnsi" w:cstheme="majorHAnsi"/>
          <w:color w:val="auto"/>
          <w:sz w:val="22"/>
          <w:szCs w:val="22"/>
        </w:rPr>
        <w:t xml:space="preserve"> </w:t>
      </w:r>
      <w:r w:rsidRPr="00C70D9A">
        <w:rPr>
          <w:rFonts w:asciiTheme="majorHAnsi" w:hAnsiTheme="majorHAnsi" w:cstheme="majorHAnsi"/>
          <w:color w:val="auto"/>
          <w:sz w:val="22"/>
          <w:szCs w:val="22"/>
        </w:rPr>
        <w:t xml:space="preserve">je poštivanje pravnih obveza voditelja obrade. Svrha obrade utemeljene na ugovoru o radu je poštivanje i ispunjavanje prava i obveza iz ugovora o radu. U odnosu na obradu putem sustava videonadzora </w:t>
      </w:r>
      <w:r w:rsidR="00153100" w:rsidRPr="00C70D9A">
        <w:rPr>
          <w:rFonts w:asciiTheme="majorHAnsi" w:hAnsiTheme="majorHAnsi" w:cstheme="majorHAnsi"/>
          <w:color w:val="auto"/>
          <w:sz w:val="22"/>
          <w:szCs w:val="22"/>
        </w:rPr>
        <w:t xml:space="preserve">koja je </w:t>
      </w:r>
      <w:r w:rsidRPr="00C70D9A">
        <w:rPr>
          <w:rFonts w:asciiTheme="majorHAnsi" w:hAnsiTheme="majorHAnsi" w:cstheme="majorHAnsi"/>
          <w:color w:val="auto"/>
          <w:sz w:val="22"/>
          <w:szCs w:val="22"/>
        </w:rPr>
        <w:t>utemeljen</w:t>
      </w:r>
      <w:r w:rsidR="00153100" w:rsidRPr="00C70D9A">
        <w:rPr>
          <w:rFonts w:asciiTheme="majorHAnsi" w:hAnsiTheme="majorHAnsi" w:cstheme="majorHAnsi"/>
          <w:color w:val="auto"/>
          <w:sz w:val="22"/>
          <w:szCs w:val="22"/>
        </w:rPr>
        <w:t>a</w:t>
      </w:r>
      <w:r w:rsidRPr="00C70D9A">
        <w:rPr>
          <w:rFonts w:asciiTheme="majorHAnsi" w:hAnsiTheme="majorHAnsi" w:cstheme="majorHAnsi"/>
          <w:color w:val="auto"/>
          <w:sz w:val="22"/>
          <w:szCs w:val="22"/>
        </w:rPr>
        <w:t xml:space="preserve"> na legitimnom interesu navodi se da je svrha obrade zaštita života i zdravlja zaposlenika, </w:t>
      </w:r>
      <w:r w:rsidR="009B059C" w:rsidRPr="00C70D9A">
        <w:rPr>
          <w:rFonts w:asciiTheme="majorHAnsi" w:hAnsiTheme="majorHAnsi" w:cstheme="majorHAnsi"/>
          <w:sz w:val="22"/>
          <w:szCs w:val="22"/>
        </w:rPr>
        <w:t>zaštit</w:t>
      </w:r>
      <w:r w:rsidR="008C1C2B" w:rsidRPr="00C70D9A">
        <w:rPr>
          <w:rFonts w:asciiTheme="majorHAnsi" w:hAnsiTheme="majorHAnsi" w:cstheme="majorHAnsi"/>
          <w:sz w:val="22"/>
          <w:szCs w:val="22"/>
        </w:rPr>
        <w:t>a</w:t>
      </w:r>
      <w:r w:rsidR="009B059C" w:rsidRPr="00C70D9A">
        <w:rPr>
          <w:rFonts w:asciiTheme="majorHAnsi" w:hAnsiTheme="majorHAnsi" w:cstheme="majorHAnsi"/>
          <w:sz w:val="22"/>
          <w:szCs w:val="22"/>
        </w:rPr>
        <w:t xml:space="preserve"> imovine i poslovanja kazališta, te zaštit</w:t>
      </w:r>
      <w:r w:rsidR="008C1C2B" w:rsidRPr="00C70D9A">
        <w:rPr>
          <w:rFonts w:asciiTheme="majorHAnsi" w:hAnsiTheme="majorHAnsi" w:cstheme="majorHAnsi"/>
          <w:sz w:val="22"/>
          <w:szCs w:val="22"/>
        </w:rPr>
        <w:t>a</w:t>
      </w:r>
      <w:r w:rsidR="009B059C" w:rsidRPr="00C70D9A">
        <w:rPr>
          <w:rFonts w:asciiTheme="majorHAnsi" w:hAnsiTheme="majorHAnsi" w:cstheme="majorHAnsi"/>
          <w:sz w:val="22"/>
          <w:szCs w:val="22"/>
        </w:rPr>
        <w:t xml:space="preserve"> publike i trećih osoba kao posjetitelja koji se nalaze u prostorima</w:t>
      </w:r>
      <w:r w:rsidR="00FC4FFB" w:rsidRPr="00C70D9A">
        <w:rPr>
          <w:rFonts w:asciiTheme="majorHAnsi" w:hAnsiTheme="majorHAnsi" w:cstheme="majorHAnsi"/>
          <w:sz w:val="22"/>
          <w:szCs w:val="22"/>
        </w:rPr>
        <w:t xml:space="preserve"> kazališta</w:t>
      </w:r>
      <w:r w:rsidR="009B059C" w:rsidRPr="00C70D9A">
        <w:rPr>
          <w:rFonts w:asciiTheme="majorHAnsi" w:hAnsiTheme="majorHAnsi" w:cstheme="majorHAnsi"/>
          <w:sz w:val="22"/>
          <w:szCs w:val="22"/>
        </w:rPr>
        <w:t>.</w:t>
      </w:r>
      <w:r w:rsidRPr="00C70D9A">
        <w:rPr>
          <w:rFonts w:asciiTheme="majorHAnsi" w:hAnsiTheme="majorHAnsi" w:cstheme="majorHAnsi"/>
          <w:color w:val="auto"/>
          <w:sz w:val="22"/>
          <w:szCs w:val="22"/>
        </w:rPr>
        <w:t xml:space="preserve"> Pravna osnova za obradu osobnih podataka naših ugovornih partnera je ugovor o poslovnoj suradnji i/ili uspostavljeni poslovni ugovorni odnos</w:t>
      </w:r>
      <w:r w:rsidR="00885513">
        <w:rPr>
          <w:rFonts w:asciiTheme="majorHAnsi" w:hAnsiTheme="majorHAnsi" w:cstheme="majorHAnsi"/>
          <w:color w:val="auto"/>
          <w:sz w:val="22"/>
          <w:szCs w:val="22"/>
        </w:rPr>
        <w:t xml:space="preserve"> i/ili </w:t>
      </w:r>
      <w:proofErr w:type="spellStart"/>
      <w:r w:rsidR="00885513">
        <w:rPr>
          <w:rFonts w:asciiTheme="majorHAnsi" w:hAnsiTheme="majorHAnsi" w:cstheme="majorHAnsi"/>
          <w:color w:val="auto"/>
          <w:sz w:val="22"/>
          <w:szCs w:val="22"/>
        </w:rPr>
        <w:t>autorskopravni</w:t>
      </w:r>
      <w:proofErr w:type="spellEnd"/>
      <w:r w:rsidR="00885513">
        <w:rPr>
          <w:rFonts w:asciiTheme="majorHAnsi" w:hAnsiTheme="majorHAnsi" w:cstheme="majorHAnsi"/>
          <w:color w:val="auto"/>
          <w:sz w:val="22"/>
          <w:szCs w:val="22"/>
        </w:rPr>
        <w:t xml:space="preserve"> ugovor</w:t>
      </w:r>
      <w:r w:rsidRPr="00C70D9A">
        <w:rPr>
          <w:rFonts w:asciiTheme="majorHAnsi" w:hAnsiTheme="majorHAnsi" w:cstheme="majorHAnsi"/>
          <w:color w:val="auto"/>
          <w:sz w:val="22"/>
          <w:szCs w:val="22"/>
        </w:rPr>
        <w:t>, a sve sa svrhom ispunjavanja prava i obveza iz ugovornog odnosa.</w:t>
      </w:r>
      <w:r w:rsidR="00885513">
        <w:rPr>
          <w:rFonts w:asciiTheme="majorHAnsi" w:hAnsiTheme="majorHAnsi" w:cstheme="majorHAnsi"/>
          <w:color w:val="auto"/>
          <w:sz w:val="22"/>
          <w:szCs w:val="22"/>
        </w:rPr>
        <w:t xml:space="preserve"> </w:t>
      </w:r>
      <w:r w:rsidRPr="00C70D9A">
        <w:rPr>
          <w:rFonts w:asciiTheme="majorHAnsi" w:hAnsiTheme="majorHAnsi" w:cstheme="majorHAnsi"/>
          <w:sz w:val="22"/>
          <w:szCs w:val="22"/>
        </w:rPr>
        <w:t xml:space="preserve">Pravna osnova za obradu  osobnih podataka </w:t>
      </w:r>
      <w:r w:rsidR="00D96700" w:rsidRPr="00C70D9A">
        <w:rPr>
          <w:rFonts w:asciiTheme="majorHAnsi" w:hAnsiTheme="majorHAnsi" w:cstheme="majorHAnsi"/>
          <w:sz w:val="22"/>
          <w:szCs w:val="22"/>
        </w:rPr>
        <w:t>p</w:t>
      </w:r>
      <w:r w:rsidR="009B059C" w:rsidRPr="00C70D9A">
        <w:rPr>
          <w:rFonts w:asciiTheme="majorHAnsi" w:hAnsiTheme="majorHAnsi" w:cstheme="majorHAnsi"/>
          <w:sz w:val="22"/>
          <w:szCs w:val="22"/>
        </w:rPr>
        <w:t>ublike</w:t>
      </w:r>
      <w:r w:rsidR="00CD2941" w:rsidRPr="00C70D9A">
        <w:rPr>
          <w:rFonts w:asciiTheme="majorHAnsi" w:hAnsiTheme="majorHAnsi" w:cstheme="majorHAnsi"/>
          <w:sz w:val="22"/>
          <w:szCs w:val="22"/>
        </w:rPr>
        <w:t xml:space="preserve">, prikupljenih prilikom kupnje </w:t>
      </w:r>
      <w:r w:rsidR="003A454B" w:rsidRPr="00C70D9A">
        <w:rPr>
          <w:rFonts w:asciiTheme="majorHAnsi" w:hAnsiTheme="majorHAnsi" w:cstheme="majorHAnsi"/>
          <w:sz w:val="22"/>
          <w:szCs w:val="22"/>
        </w:rPr>
        <w:t>ulaznica</w:t>
      </w:r>
      <w:r w:rsidR="00CD2941" w:rsidRPr="00C70D9A">
        <w:rPr>
          <w:rFonts w:asciiTheme="majorHAnsi" w:hAnsiTheme="majorHAnsi" w:cstheme="majorHAnsi"/>
          <w:sz w:val="22"/>
          <w:szCs w:val="22"/>
        </w:rPr>
        <w:t xml:space="preserve"> za usluge kazališta</w:t>
      </w:r>
      <w:r w:rsidR="00642F1C" w:rsidRPr="00C70D9A">
        <w:rPr>
          <w:rFonts w:asciiTheme="majorHAnsi" w:hAnsiTheme="majorHAnsi" w:cstheme="majorHAnsi"/>
          <w:sz w:val="22"/>
          <w:szCs w:val="22"/>
        </w:rPr>
        <w:t xml:space="preserve">, </w:t>
      </w:r>
      <w:r w:rsidR="00005DE1" w:rsidRPr="00C70D9A">
        <w:rPr>
          <w:rFonts w:asciiTheme="majorHAnsi" w:hAnsiTheme="majorHAnsi" w:cstheme="majorHAnsi"/>
          <w:sz w:val="22"/>
          <w:szCs w:val="22"/>
        </w:rPr>
        <w:t xml:space="preserve">na blagajni </w:t>
      </w:r>
      <w:r w:rsidRPr="00C70D9A">
        <w:rPr>
          <w:rFonts w:asciiTheme="majorHAnsi" w:hAnsiTheme="majorHAnsi" w:cstheme="majorHAnsi"/>
          <w:sz w:val="22"/>
          <w:szCs w:val="22"/>
        </w:rPr>
        <w:t>(</w:t>
      </w:r>
      <w:bookmarkStart w:id="1" w:name="_Hlk67565171"/>
      <w:r w:rsidRPr="00C70D9A">
        <w:rPr>
          <w:rFonts w:asciiTheme="majorHAnsi" w:eastAsia="Calibri" w:hAnsiTheme="majorHAnsi" w:cstheme="majorHAnsi"/>
          <w:sz w:val="22"/>
          <w:szCs w:val="22"/>
        </w:rPr>
        <w:t>ime i prezime, adresa stanovanja</w:t>
      </w:r>
      <w:bookmarkEnd w:id="1"/>
      <w:r w:rsidR="00005DE1" w:rsidRPr="00C70D9A">
        <w:rPr>
          <w:rFonts w:asciiTheme="majorHAnsi" w:eastAsia="Calibri" w:hAnsiTheme="majorHAnsi" w:cstheme="majorHAnsi"/>
          <w:sz w:val="22"/>
          <w:szCs w:val="22"/>
        </w:rPr>
        <w:t>) j</w:t>
      </w:r>
      <w:r w:rsidR="00CD2941" w:rsidRPr="00C70D9A">
        <w:rPr>
          <w:rFonts w:asciiTheme="majorHAnsi" w:eastAsia="Calibri" w:hAnsiTheme="majorHAnsi" w:cstheme="majorHAnsi"/>
          <w:sz w:val="22"/>
          <w:szCs w:val="22"/>
        </w:rPr>
        <w:t xml:space="preserve">e ugovor koji se sklapa </w:t>
      </w:r>
      <w:r w:rsidR="00CD2941" w:rsidRPr="00C70D9A">
        <w:rPr>
          <w:rFonts w:asciiTheme="majorHAnsi" w:hAnsiTheme="majorHAnsi" w:cstheme="majorHAnsi"/>
          <w:sz w:val="22"/>
          <w:szCs w:val="22"/>
        </w:rPr>
        <w:t xml:space="preserve">u svrhu pružanja i naplate usluga kazališta, kao i ostalih povezanih usluga sa uslugama kazališta. </w:t>
      </w:r>
      <w:r w:rsidR="00642F1C" w:rsidRPr="00C70D9A">
        <w:rPr>
          <w:rFonts w:asciiTheme="majorHAnsi" w:hAnsiTheme="majorHAnsi" w:cstheme="majorHAnsi"/>
          <w:sz w:val="22"/>
          <w:szCs w:val="22"/>
        </w:rPr>
        <w:t>Nadalje, p</w:t>
      </w:r>
      <w:r w:rsidR="00005DE1" w:rsidRPr="00C70D9A">
        <w:rPr>
          <w:rFonts w:asciiTheme="majorHAnsi" w:hAnsiTheme="majorHAnsi" w:cstheme="majorHAnsi"/>
          <w:sz w:val="22"/>
          <w:szCs w:val="22"/>
        </w:rPr>
        <w:t>ravna osnova za obradu  osobnih podataka publike, prikupljenih prilikom kupnje ulaznica za usluge kazališta, putem webshopa (</w:t>
      </w:r>
      <w:r w:rsidR="00005DE1" w:rsidRPr="00C70D9A">
        <w:rPr>
          <w:rFonts w:asciiTheme="majorHAnsi" w:eastAsia="Calibri" w:hAnsiTheme="majorHAnsi" w:cstheme="majorHAnsi"/>
          <w:sz w:val="22"/>
          <w:szCs w:val="22"/>
        </w:rPr>
        <w:t xml:space="preserve">ime i prezime, adresa stanovanja, telefonski broj, e-mail ) je ugovor koji se sklapa </w:t>
      </w:r>
      <w:r w:rsidR="00005DE1" w:rsidRPr="00C70D9A">
        <w:rPr>
          <w:rFonts w:asciiTheme="majorHAnsi" w:hAnsiTheme="majorHAnsi" w:cstheme="majorHAnsi"/>
          <w:sz w:val="22"/>
          <w:szCs w:val="22"/>
        </w:rPr>
        <w:t>u svrhu pružanja i naplate usluga kazališta, kao i ostalih povezanih usluga sa uslugama kazališta.</w:t>
      </w:r>
      <w:r w:rsidR="00773074" w:rsidRPr="00C70D9A">
        <w:rPr>
          <w:rFonts w:asciiTheme="majorHAnsi" w:hAnsiTheme="majorHAnsi" w:cstheme="majorHAnsi"/>
          <w:sz w:val="22"/>
          <w:szCs w:val="22"/>
        </w:rPr>
        <w:t xml:space="preserve"> </w:t>
      </w:r>
      <w:r w:rsidR="00CD2941" w:rsidRPr="00C70D9A">
        <w:rPr>
          <w:rFonts w:asciiTheme="majorHAnsi" w:hAnsiTheme="majorHAnsi" w:cstheme="majorHAnsi"/>
          <w:bCs/>
          <w:color w:val="auto"/>
          <w:sz w:val="22"/>
          <w:szCs w:val="22"/>
        </w:rPr>
        <w:t xml:space="preserve"> </w:t>
      </w:r>
      <w:r w:rsidRPr="00C70D9A">
        <w:rPr>
          <w:rFonts w:asciiTheme="majorHAnsi" w:hAnsiTheme="majorHAnsi" w:cstheme="majorHAnsi"/>
          <w:bCs/>
          <w:color w:val="auto"/>
          <w:sz w:val="22"/>
          <w:szCs w:val="22"/>
        </w:rPr>
        <w:t>Osobne podatke</w:t>
      </w:r>
      <w:r w:rsidR="00CD2941" w:rsidRPr="00C70D9A">
        <w:rPr>
          <w:rFonts w:asciiTheme="majorHAnsi" w:hAnsiTheme="majorHAnsi" w:cstheme="majorHAnsi"/>
          <w:bCs/>
          <w:color w:val="auto"/>
          <w:sz w:val="22"/>
          <w:szCs w:val="22"/>
        </w:rPr>
        <w:t xml:space="preserve"> publike</w:t>
      </w:r>
      <w:r w:rsidRPr="00C70D9A">
        <w:rPr>
          <w:rFonts w:asciiTheme="majorHAnsi" w:hAnsiTheme="majorHAnsi" w:cstheme="majorHAnsi"/>
          <w:bCs/>
          <w:color w:val="auto"/>
          <w:sz w:val="22"/>
          <w:szCs w:val="22"/>
        </w:rPr>
        <w:t xml:space="preserve">, i to e-mail adresu, koristimo u svrhu slanja newslettera, a koja obrada je </w:t>
      </w:r>
      <w:r w:rsidRPr="00C70D9A">
        <w:rPr>
          <w:rFonts w:asciiTheme="majorHAnsi" w:hAnsiTheme="majorHAnsi" w:cstheme="majorHAnsi"/>
          <w:bCs/>
          <w:color w:val="auto"/>
          <w:sz w:val="22"/>
          <w:szCs w:val="22"/>
        </w:rPr>
        <w:lastRenderedPageBreak/>
        <w:t xml:space="preserve">utemeljena na legitimnom interesu, i to </w:t>
      </w:r>
      <w:r w:rsidR="00CD2941" w:rsidRPr="00C70D9A">
        <w:rPr>
          <w:rFonts w:asciiTheme="majorHAnsi" w:hAnsiTheme="majorHAnsi" w:cstheme="majorHAnsi"/>
          <w:bCs/>
          <w:color w:val="auto"/>
          <w:sz w:val="22"/>
          <w:szCs w:val="22"/>
        </w:rPr>
        <w:t xml:space="preserve">za postojeće kupce usluga kazališta, dakle za kupce koji koriste/su koristili usluge </w:t>
      </w:r>
      <w:r w:rsidR="00FC4FFB" w:rsidRPr="00C70D9A">
        <w:rPr>
          <w:rFonts w:asciiTheme="majorHAnsi" w:hAnsiTheme="majorHAnsi" w:cstheme="majorHAnsi"/>
          <w:bCs/>
          <w:color w:val="auto"/>
          <w:sz w:val="22"/>
          <w:szCs w:val="22"/>
        </w:rPr>
        <w:t xml:space="preserve">kazališta. </w:t>
      </w:r>
    </w:p>
    <w:p w14:paraId="2FCE4739" w14:textId="77777777" w:rsidR="00041472" w:rsidRPr="00C70D9A" w:rsidRDefault="00041472" w:rsidP="00C70D9A">
      <w:pPr>
        <w:pStyle w:val="Default"/>
        <w:jc w:val="both"/>
        <w:rPr>
          <w:rFonts w:asciiTheme="majorHAnsi" w:hAnsiTheme="majorHAnsi" w:cstheme="majorHAnsi"/>
          <w:b/>
          <w:color w:val="FF0000"/>
          <w:sz w:val="22"/>
          <w:szCs w:val="22"/>
        </w:rPr>
      </w:pPr>
    </w:p>
    <w:p w14:paraId="49674D93" w14:textId="77777777" w:rsidR="00B54908" w:rsidRPr="00C70D9A" w:rsidRDefault="00B54908" w:rsidP="00C70D9A">
      <w:pPr>
        <w:pStyle w:val="Default"/>
        <w:jc w:val="both"/>
        <w:rPr>
          <w:rFonts w:asciiTheme="majorHAnsi" w:hAnsiTheme="majorHAnsi" w:cstheme="majorHAnsi"/>
          <w:b/>
          <w:bCs/>
          <w:color w:val="auto"/>
          <w:sz w:val="22"/>
          <w:szCs w:val="22"/>
        </w:rPr>
      </w:pPr>
      <w:r w:rsidRPr="00C70D9A">
        <w:rPr>
          <w:rFonts w:asciiTheme="majorHAnsi" w:hAnsiTheme="majorHAnsi" w:cstheme="majorHAnsi"/>
          <w:b/>
          <w:bCs/>
          <w:color w:val="auto"/>
          <w:sz w:val="22"/>
          <w:szCs w:val="22"/>
        </w:rPr>
        <w:t xml:space="preserve">4. Prosljeđivanje osobnih podataka: </w:t>
      </w:r>
    </w:p>
    <w:p w14:paraId="73522ADC" w14:textId="77777777" w:rsidR="00773074" w:rsidRPr="00C70D9A" w:rsidRDefault="00773074" w:rsidP="00C70D9A">
      <w:pPr>
        <w:pStyle w:val="Default"/>
        <w:jc w:val="both"/>
        <w:rPr>
          <w:rFonts w:asciiTheme="majorHAnsi" w:hAnsiTheme="majorHAnsi" w:cstheme="majorHAnsi"/>
          <w:bCs/>
          <w:color w:val="auto"/>
          <w:sz w:val="22"/>
          <w:szCs w:val="22"/>
        </w:rPr>
      </w:pPr>
    </w:p>
    <w:p w14:paraId="7F3B95C0" w14:textId="65D44ECC" w:rsidR="00B54908" w:rsidRPr="00C70D9A" w:rsidRDefault="00B54908" w:rsidP="00C70D9A">
      <w:pPr>
        <w:pStyle w:val="Default"/>
        <w:jc w:val="both"/>
        <w:rPr>
          <w:rFonts w:asciiTheme="majorHAnsi" w:eastAsia="Calibri" w:hAnsiTheme="majorHAnsi" w:cstheme="majorHAnsi"/>
          <w:sz w:val="22"/>
          <w:szCs w:val="22"/>
        </w:rPr>
      </w:pPr>
      <w:r w:rsidRPr="00C70D9A">
        <w:rPr>
          <w:rFonts w:asciiTheme="majorHAnsi" w:eastAsia="Calibri" w:hAnsiTheme="majorHAnsi" w:cstheme="majorHAnsi"/>
          <w:sz w:val="22"/>
          <w:szCs w:val="22"/>
        </w:rPr>
        <w:t>Osobne podatke zaposlenika</w:t>
      </w:r>
      <w:r w:rsidR="00173B83" w:rsidRPr="00C70D9A">
        <w:rPr>
          <w:rFonts w:asciiTheme="majorHAnsi" w:eastAsia="Calibri" w:hAnsiTheme="majorHAnsi" w:cstheme="majorHAnsi"/>
          <w:sz w:val="22"/>
          <w:szCs w:val="22"/>
        </w:rPr>
        <w:t xml:space="preserve"> </w:t>
      </w:r>
      <w:r w:rsidRPr="00C70D9A">
        <w:rPr>
          <w:rFonts w:asciiTheme="majorHAnsi" w:eastAsia="Calibri" w:hAnsiTheme="majorHAnsi" w:cstheme="majorHAnsi"/>
          <w:sz w:val="22"/>
          <w:szCs w:val="22"/>
        </w:rPr>
        <w:t xml:space="preserve"> smo u određenim situacijama dužni dostaviti inspekcijama rada, poreznoj upravi ili drugim sličnim tijelima u okviru obavljanja poslova njihove službene ovlasti.</w:t>
      </w:r>
      <w:r w:rsidR="00173B83" w:rsidRPr="00C70D9A">
        <w:rPr>
          <w:rFonts w:asciiTheme="majorHAnsi" w:eastAsia="Calibri" w:hAnsiTheme="majorHAnsi" w:cstheme="majorHAnsi"/>
          <w:sz w:val="22"/>
          <w:szCs w:val="22"/>
        </w:rPr>
        <w:t xml:space="preserve"> </w:t>
      </w:r>
      <w:r w:rsidR="00C933C2">
        <w:rPr>
          <w:rFonts w:asciiTheme="majorHAnsi" w:eastAsia="Calibri" w:hAnsiTheme="majorHAnsi" w:cstheme="majorHAnsi"/>
          <w:sz w:val="22"/>
          <w:szCs w:val="22"/>
        </w:rPr>
        <w:t xml:space="preserve">U pravilu, za svaku radnju prosljeđivanja prethodno utvrđujemo postojanje posebne pravne osnove za tu radnju obrade osobnih podataka. </w:t>
      </w:r>
    </w:p>
    <w:p w14:paraId="2BECDAE4" w14:textId="77777777" w:rsidR="00B54908" w:rsidRPr="00C70D9A" w:rsidRDefault="00B54908" w:rsidP="00C70D9A">
      <w:pPr>
        <w:pStyle w:val="Default"/>
        <w:jc w:val="both"/>
        <w:rPr>
          <w:rFonts w:asciiTheme="majorHAnsi" w:hAnsiTheme="majorHAnsi" w:cstheme="majorHAnsi"/>
          <w:bCs/>
          <w:color w:val="auto"/>
          <w:sz w:val="22"/>
          <w:szCs w:val="22"/>
        </w:rPr>
      </w:pPr>
    </w:p>
    <w:p w14:paraId="38962549" w14:textId="77777777" w:rsidR="00B54908" w:rsidRPr="00C70D9A" w:rsidRDefault="00B54908" w:rsidP="00C70D9A">
      <w:pPr>
        <w:pStyle w:val="Default"/>
        <w:jc w:val="both"/>
        <w:rPr>
          <w:rFonts w:asciiTheme="majorHAnsi" w:hAnsiTheme="majorHAnsi" w:cstheme="majorHAnsi"/>
          <w:b/>
          <w:bCs/>
          <w:color w:val="auto"/>
          <w:sz w:val="22"/>
          <w:szCs w:val="22"/>
        </w:rPr>
      </w:pPr>
      <w:r w:rsidRPr="00C933C2">
        <w:rPr>
          <w:rFonts w:asciiTheme="majorHAnsi" w:hAnsiTheme="majorHAnsi" w:cstheme="majorHAnsi"/>
          <w:b/>
          <w:bCs/>
          <w:color w:val="auto"/>
          <w:sz w:val="22"/>
          <w:szCs w:val="22"/>
        </w:rPr>
        <w:t>5. Iznošenje u treće zemlje:</w:t>
      </w:r>
    </w:p>
    <w:p w14:paraId="73212DCB" w14:textId="77777777" w:rsidR="00B54908" w:rsidRPr="00C70D9A" w:rsidRDefault="00B54908" w:rsidP="00C70D9A">
      <w:pPr>
        <w:pStyle w:val="Default"/>
        <w:jc w:val="both"/>
        <w:rPr>
          <w:rFonts w:asciiTheme="majorHAnsi" w:hAnsiTheme="majorHAnsi" w:cstheme="majorHAnsi"/>
          <w:b/>
          <w:bCs/>
          <w:color w:val="auto"/>
          <w:sz w:val="22"/>
          <w:szCs w:val="22"/>
        </w:rPr>
      </w:pPr>
    </w:p>
    <w:p w14:paraId="5AE6C180" w14:textId="77777777" w:rsidR="00B54908" w:rsidRPr="00C70D9A" w:rsidRDefault="00B54908" w:rsidP="00C70D9A">
      <w:pPr>
        <w:pStyle w:val="Default"/>
        <w:jc w:val="both"/>
        <w:rPr>
          <w:rFonts w:asciiTheme="majorHAnsi" w:hAnsiTheme="majorHAnsi" w:cstheme="majorHAnsi"/>
          <w:bCs/>
          <w:sz w:val="22"/>
          <w:szCs w:val="22"/>
        </w:rPr>
      </w:pPr>
      <w:r w:rsidRPr="00C70D9A">
        <w:rPr>
          <w:rFonts w:asciiTheme="majorHAnsi" w:hAnsiTheme="majorHAnsi" w:cstheme="majorHAnsi"/>
          <w:bCs/>
          <w:color w:val="auto"/>
          <w:sz w:val="22"/>
          <w:szCs w:val="22"/>
        </w:rPr>
        <w:t xml:space="preserve">Vaše osobne podatke ne iznosimo izvan područja Europske unije. </w:t>
      </w:r>
    </w:p>
    <w:p w14:paraId="619A35F9" w14:textId="77777777" w:rsidR="00B54908" w:rsidRPr="00C70D9A" w:rsidRDefault="00B54908" w:rsidP="00C70D9A">
      <w:pPr>
        <w:pStyle w:val="Default"/>
        <w:jc w:val="both"/>
        <w:rPr>
          <w:rFonts w:asciiTheme="majorHAnsi" w:hAnsiTheme="majorHAnsi" w:cstheme="majorHAnsi"/>
          <w:bCs/>
          <w:sz w:val="22"/>
          <w:szCs w:val="22"/>
        </w:rPr>
      </w:pPr>
    </w:p>
    <w:p w14:paraId="74156F90" w14:textId="77777777" w:rsidR="00B54908" w:rsidRPr="00C70D9A" w:rsidRDefault="00B54908" w:rsidP="00C70D9A">
      <w:pPr>
        <w:pStyle w:val="Default"/>
        <w:jc w:val="both"/>
        <w:rPr>
          <w:rFonts w:asciiTheme="majorHAnsi" w:hAnsiTheme="majorHAnsi" w:cstheme="majorHAnsi"/>
          <w:b/>
          <w:bCs/>
          <w:sz w:val="22"/>
          <w:szCs w:val="22"/>
        </w:rPr>
      </w:pPr>
      <w:r w:rsidRPr="00C70D9A">
        <w:rPr>
          <w:rFonts w:asciiTheme="majorHAnsi" w:hAnsiTheme="majorHAnsi" w:cstheme="majorHAnsi"/>
          <w:b/>
          <w:bCs/>
          <w:sz w:val="22"/>
          <w:szCs w:val="22"/>
        </w:rPr>
        <w:t>6. Razdoblje čuvanja:</w:t>
      </w:r>
    </w:p>
    <w:p w14:paraId="7565ECE8" w14:textId="77777777" w:rsidR="00B54908" w:rsidRPr="00C70D9A" w:rsidRDefault="00B54908" w:rsidP="00C70D9A">
      <w:pPr>
        <w:pStyle w:val="Default"/>
        <w:jc w:val="both"/>
        <w:rPr>
          <w:rFonts w:asciiTheme="majorHAnsi" w:hAnsiTheme="majorHAnsi" w:cstheme="majorHAnsi"/>
          <w:sz w:val="22"/>
          <w:szCs w:val="22"/>
        </w:rPr>
      </w:pPr>
    </w:p>
    <w:p w14:paraId="623E7B63" w14:textId="75292BE6" w:rsidR="00B54908" w:rsidRPr="00C70D9A" w:rsidRDefault="00D15F7D" w:rsidP="00C70D9A">
      <w:pPr>
        <w:pStyle w:val="Default"/>
        <w:jc w:val="both"/>
        <w:rPr>
          <w:rFonts w:asciiTheme="majorHAnsi" w:hAnsiTheme="majorHAnsi" w:cstheme="majorHAnsi"/>
          <w:bCs/>
          <w:color w:val="auto"/>
          <w:sz w:val="22"/>
          <w:szCs w:val="22"/>
        </w:rPr>
      </w:pPr>
      <w:r w:rsidRPr="00C70D9A">
        <w:rPr>
          <w:rFonts w:asciiTheme="majorHAnsi" w:hAnsiTheme="majorHAnsi" w:cstheme="majorHAnsi"/>
          <w:bCs/>
          <w:color w:val="auto"/>
          <w:sz w:val="22"/>
          <w:szCs w:val="22"/>
        </w:rPr>
        <w:t xml:space="preserve">Osobne podatke zaposlenika čuvamo kao dokumentaciju trajne vrijednosti, izuzev obrada utemeljenih na legitimnom interesu ili pak podataka koji prestaju imati svrhu okončanjem radnog odnosa (kontakt podatak i sl.). </w:t>
      </w:r>
      <w:r w:rsidRPr="00C70D9A">
        <w:rPr>
          <w:rFonts w:asciiTheme="majorHAnsi" w:hAnsiTheme="majorHAnsi" w:cstheme="majorHAnsi"/>
          <w:sz w:val="22"/>
          <w:szCs w:val="22"/>
        </w:rPr>
        <w:t xml:space="preserve">Nadalje, </w:t>
      </w:r>
      <w:r w:rsidRPr="00A814EA">
        <w:rPr>
          <w:rFonts w:asciiTheme="majorHAnsi" w:hAnsiTheme="majorHAnsi" w:cstheme="majorHAnsi"/>
          <w:sz w:val="22"/>
          <w:szCs w:val="22"/>
        </w:rPr>
        <w:t>podaci sadržani u Osobnim dosjeima čuvaju se 60 godina od zasnivanja dosjea, odnosno 20 godina od zadnje izmjene u dosjeu ili Registru.</w:t>
      </w:r>
      <w:bookmarkStart w:id="2" w:name="_Hlk67564439"/>
      <w:r w:rsidR="00B54908" w:rsidRPr="00A814EA">
        <w:rPr>
          <w:rFonts w:asciiTheme="majorHAnsi" w:hAnsiTheme="majorHAnsi" w:cstheme="majorHAnsi"/>
          <w:bCs/>
          <w:color w:val="auto"/>
          <w:sz w:val="22"/>
          <w:szCs w:val="22"/>
        </w:rPr>
        <w:t xml:space="preserve"> </w:t>
      </w:r>
      <w:bookmarkEnd w:id="2"/>
      <w:r w:rsidR="00B54908" w:rsidRPr="00A814EA">
        <w:rPr>
          <w:rFonts w:asciiTheme="majorHAnsi" w:hAnsiTheme="majorHAnsi" w:cstheme="majorHAnsi"/>
          <w:bCs/>
          <w:color w:val="auto"/>
          <w:sz w:val="22"/>
          <w:szCs w:val="22"/>
        </w:rPr>
        <w:t>Osobne podatke koji se obrađuju kroz suradnju s poslovnim partnerima čuvamo do okončanja uredne suradnje ili pak do okon</w:t>
      </w:r>
      <w:r w:rsidR="00B54908" w:rsidRPr="00C70D9A">
        <w:rPr>
          <w:rFonts w:asciiTheme="majorHAnsi" w:hAnsiTheme="majorHAnsi" w:cstheme="majorHAnsi"/>
          <w:bCs/>
          <w:color w:val="auto"/>
          <w:sz w:val="22"/>
          <w:szCs w:val="22"/>
        </w:rPr>
        <w:t>čanja određenih postupaka u slučaju da se isti vode iz bilo kojeg razloga vezano na poslovnu suradnju</w:t>
      </w:r>
      <w:r w:rsidR="00A814EA">
        <w:rPr>
          <w:rFonts w:asciiTheme="majorHAnsi" w:hAnsiTheme="majorHAnsi" w:cstheme="majorHAnsi"/>
          <w:bCs/>
          <w:color w:val="auto"/>
          <w:sz w:val="22"/>
          <w:szCs w:val="22"/>
        </w:rPr>
        <w:t xml:space="preserve">, izuzev ako ugovori predstavljaju sami po sebi knjigovodstvenu ispravu, kada ih čuvamo isto kao i račune 11 godina sukladno Zakonu o računovodstvu. </w:t>
      </w:r>
      <w:r w:rsidR="00B54908" w:rsidRPr="00C70D9A">
        <w:rPr>
          <w:rFonts w:asciiTheme="majorHAnsi" w:hAnsiTheme="majorHAnsi" w:cstheme="majorHAnsi"/>
          <w:bCs/>
          <w:color w:val="auto"/>
          <w:sz w:val="22"/>
          <w:szCs w:val="22"/>
        </w:rPr>
        <w:t>Osobne podatke naš</w:t>
      </w:r>
      <w:r w:rsidR="003B3574" w:rsidRPr="00C70D9A">
        <w:rPr>
          <w:rFonts w:asciiTheme="majorHAnsi" w:hAnsiTheme="majorHAnsi" w:cstheme="majorHAnsi"/>
          <w:bCs/>
          <w:color w:val="auto"/>
          <w:sz w:val="22"/>
          <w:szCs w:val="22"/>
        </w:rPr>
        <w:t>e publike</w:t>
      </w:r>
      <w:r w:rsidR="00B54908" w:rsidRPr="00C70D9A">
        <w:rPr>
          <w:rFonts w:asciiTheme="majorHAnsi" w:hAnsiTheme="majorHAnsi" w:cstheme="majorHAnsi"/>
          <w:bCs/>
          <w:color w:val="auto"/>
          <w:sz w:val="22"/>
          <w:szCs w:val="22"/>
        </w:rPr>
        <w:t xml:space="preserve"> (</w:t>
      </w:r>
      <w:r w:rsidR="003B3574" w:rsidRPr="00C70D9A">
        <w:rPr>
          <w:rFonts w:asciiTheme="majorHAnsi" w:eastAsia="Calibri" w:hAnsiTheme="majorHAnsi" w:cstheme="majorHAnsi"/>
          <w:sz w:val="22"/>
          <w:szCs w:val="22"/>
        </w:rPr>
        <w:t>ime i prezime, adresa stanovanja, telefonski broj, e-mail)</w:t>
      </w:r>
      <w:r w:rsidR="00B54908" w:rsidRPr="00C70D9A">
        <w:rPr>
          <w:rFonts w:asciiTheme="majorHAnsi" w:eastAsia="Calibri" w:hAnsiTheme="majorHAnsi" w:cstheme="majorHAnsi"/>
          <w:sz w:val="22"/>
          <w:szCs w:val="22"/>
        </w:rPr>
        <w:t xml:space="preserve"> čuvamo</w:t>
      </w:r>
      <w:r w:rsidR="003B3574" w:rsidRPr="00C70D9A">
        <w:rPr>
          <w:rFonts w:asciiTheme="majorHAnsi" w:eastAsia="Calibri" w:hAnsiTheme="majorHAnsi" w:cstheme="majorHAnsi"/>
          <w:sz w:val="22"/>
          <w:szCs w:val="22"/>
        </w:rPr>
        <w:t xml:space="preserve"> </w:t>
      </w:r>
      <w:r w:rsidR="00B54908" w:rsidRPr="00C70D9A">
        <w:rPr>
          <w:rFonts w:asciiTheme="majorHAnsi" w:eastAsia="Calibri" w:hAnsiTheme="majorHAnsi" w:cstheme="majorHAnsi"/>
          <w:sz w:val="22"/>
          <w:szCs w:val="22"/>
        </w:rPr>
        <w:t xml:space="preserve">do urednog ispunjenja svih prava i obveza iz ugovora koji se sklapa </w:t>
      </w:r>
      <w:r w:rsidR="00B54908" w:rsidRPr="00C70D9A">
        <w:rPr>
          <w:rFonts w:asciiTheme="majorHAnsi" w:hAnsiTheme="majorHAnsi" w:cstheme="majorHAnsi"/>
          <w:sz w:val="22"/>
          <w:szCs w:val="22"/>
        </w:rPr>
        <w:t xml:space="preserve">u svrhu pružanja i naplate usluga </w:t>
      </w:r>
      <w:r w:rsidR="003B3574" w:rsidRPr="00C70D9A">
        <w:rPr>
          <w:rFonts w:asciiTheme="majorHAnsi" w:hAnsiTheme="majorHAnsi" w:cstheme="majorHAnsi"/>
          <w:sz w:val="22"/>
          <w:szCs w:val="22"/>
        </w:rPr>
        <w:t>kazališta</w:t>
      </w:r>
      <w:r w:rsidR="00B54908" w:rsidRPr="00C70D9A">
        <w:rPr>
          <w:rFonts w:asciiTheme="majorHAnsi" w:hAnsiTheme="majorHAnsi" w:cstheme="majorHAnsi"/>
          <w:sz w:val="22"/>
          <w:szCs w:val="22"/>
        </w:rPr>
        <w:t xml:space="preserve">. </w:t>
      </w:r>
      <w:r w:rsidR="00B54908" w:rsidRPr="00C70D9A">
        <w:rPr>
          <w:rFonts w:asciiTheme="majorHAnsi" w:hAnsiTheme="majorHAnsi" w:cstheme="majorHAnsi"/>
          <w:color w:val="auto"/>
          <w:sz w:val="22"/>
          <w:szCs w:val="22"/>
        </w:rPr>
        <w:t>Molimo da dodatno uzmete u obzir da ne brišemo Vaše podatke u slučaju da je pokrenut postupa</w:t>
      </w:r>
      <w:r w:rsidR="00B54908" w:rsidRPr="00C70D9A">
        <w:rPr>
          <w:rFonts w:asciiTheme="majorHAnsi" w:hAnsiTheme="majorHAnsi" w:cstheme="majorHAnsi"/>
          <w:sz w:val="22"/>
          <w:szCs w:val="22"/>
        </w:rPr>
        <w:t xml:space="preserve">k prisilne naplate neplaćenih potraživanja i/ili se vodi sudski ili drugi odgovarajući postupak u vezi s pruženom uslugom, sve do konačnog dovršetka postupka u skladu s važećim propisima. Dodatno ističemo da smo osobne podatke istaknute na računu za pružene usluge (ime, prezime, adresa, OIB) dužni čuvati 11 godina sukladno Zakonu o </w:t>
      </w:r>
      <w:proofErr w:type="spellStart"/>
      <w:r w:rsidR="00B54908" w:rsidRPr="00C70D9A">
        <w:rPr>
          <w:rFonts w:asciiTheme="majorHAnsi" w:hAnsiTheme="majorHAnsi" w:cstheme="majorHAnsi"/>
          <w:sz w:val="22"/>
          <w:szCs w:val="22"/>
        </w:rPr>
        <w:t>računovodstvu.E</w:t>
      </w:r>
      <w:proofErr w:type="spellEnd"/>
      <w:r w:rsidR="00B54908" w:rsidRPr="00C70D9A">
        <w:rPr>
          <w:rFonts w:asciiTheme="majorHAnsi" w:hAnsiTheme="majorHAnsi" w:cstheme="majorHAnsi"/>
          <w:sz w:val="22"/>
          <w:szCs w:val="22"/>
        </w:rPr>
        <w:t xml:space="preserve">-mail adresu </w:t>
      </w:r>
      <w:r w:rsidR="00B54908" w:rsidRPr="00C70D9A">
        <w:rPr>
          <w:rFonts w:asciiTheme="majorHAnsi" w:hAnsiTheme="majorHAnsi" w:cstheme="majorHAnsi"/>
          <w:bCs/>
          <w:color w:val="auto"/>
          <w:sz w:val="22"/>
          <w:szCs w:val="22"/>
        </w:rPr>
        <w:t>koju  obrađujemo u marketinške svrhe čuvati ćemo do izjavljenog prigovora na obradu u marketinške svrhe. Prigovor možete izjaviti</w:t>
      </w:r>
      <w:r w:rsidR="00356183" w:rsidRPr="00C70D9A">
        <w:rPr>
          <w:rFonts w:asciiTheme="majorHAnsi" w:hAnsiTheme="majorHAnsi" w:cstheme="majorHAnsi"/>
          <w:bCs/>
          <w:color w:val="auto"/>
          <w:sz w:val="22"/>
          <w:szCs w:val="22"/>
        </w:rPr>
        <w:t xml:space="preserve"> </w:t>
      </w:r>
      <w:r w:rsidR="00B54908" w:rsidRPr="00C70D9A">
        <w:rPr>
          <w:rFonts w:asciiTheme="majorHAnsi" w:hAnsiTheme="majorHAnsi" w:cstheme="majorHAnsi"/>
          <w:bCs/>
          <w:color w:val="auto"/>
          <w:sz w:val="22"/>
          <w:szCs w:val="22"/>
        </w:rPr>
        <w:t xml:space="preserve">u bilo kojem trenutku </w:t>
      </w:r>
      <w:r w:rsidR="003B3574" w:rsidRPr="00C70D9A">
        <w:rPr>
          <w:rFonts w:asciiTheme="majorHAnsi" w:hAnsiTheme="majorHAnsi" w:cstheme="majorHAnsi"/>
          <w:bCs/>
          <w:color w:val="auto"/>
          <w:sz w:val="22"/>
          <w:szCs w:val="22"/>
        </w:rPr>
        <w:t xml:space="preserve">na e-mail adresu: </w:t>
      </w:r>
      <w:r w:rsidR="003B3574" w:rsidRPr="00C70D9A">
        <w:rPr>
          <w:rFonts w:asciiTheme="majorHAnsi" w:hAnsiTheme="majorHAnsi" w:cstheme="majorHAnsi"/>
          <w:sz w:val="22"/>
          <w:szCs w:val="22"/>
        </w:rPr>
        <w:t>szop@hnk.hr</w:t>
      </w:r>
      <w:r w:rsidR="003B3574" w:rsidRPr="00C70D9A">
        <w:rPr>
          <w:rFonts w:asciiTheme="majorHAnsi" w:hAnsiTheme="majorHAnsi" w:cstheme="majorHAnsi"/>
          <w:color w:val="auto"/>
          <w:sz w:val="22"/>
          <w:szCs w:val="22"/>
        </w:rPr>
        <w:t xml:space="preserve"> </w:t>
      </w:r>
      <w:r w:rsidR="00B54908" w:rsidRPr="00C70D9A">
        <w:rPr>
          <w:rFonts w:asciiTheme="majorHAnsi" w:hAnsiTheme="majorHAnsi" w:cstheme="majorHAnsi"/>
          <w:bCs/>
          <w:color w:val="auto"/>
          <w:sz w:val="22"/>
          <w:szCs w:val="22"/>
        </w:rPr>
        <w:t xml:space="preserve"> ili poštom na adresu </w:t>
      </w:r>
      <w:r w:rsidR="00D96700" w:rsidRPr="00C70D9A">
        <w:rPr>
          <w:rFonts w:asciiTheme="majorHAnsi" w:hAnsiTheme="majorHAnsi" w:cstheme="majorHAnsi"/>
          <w:bCs/>
          <w:color w:val="auto"/>
          <w:sz w:val="22"/>
          <w:szCs w:val="22"/>
        </w:rPr>
        <w:t>Trg Republike Hrvatske 15</w:t>
      </w:r>
      <w:r w:rsidR="00B54908" w:rsidRPr="00C70D9A">
        <w:rPr>
          <w:rFonts w:asciiTheme="majorHAnsi" w:hAnsiTheme="majorHAnsi" w:cstheme="majorHAnsi"/>
          <w:bCs/>
          <w:color w:val="auto"/>
          <w:sz w:val="22"/>
          <w:szCs w:val="22"/>
        </w:rPr>
        <w:t xml:space="preserve">. </w:t>
      </w:r>
    </w:p>
    <w:p w14:paraId="12106F97" w14:textId="77777777" w:rsidR="00B54908" w:rsidRPr="00C70D9A" w:rsidRDefault="00B54908" w:rsidP="00C70D9A">
      <w:pPr>
        <w:pStyle w:val="Default"/>
        <w:jc w:val="both"/>
        <w:rPr>
          <w:rFonts w:asciiTheme="majorHAnsi" w:hAnsiTheme="majorHAnsi" w:cstheme="majorHAnsi"/>
          <w:b/>
          <w:bCs/>
          <w:sz w:val="22"/>
          <w:szCs w:val="22"/>
          <w:highlight w:val="yellow"/>
        </w:rPr>
      </w:pPr>
    </w:p>
    <w:p w14:paraId="1B95B98B" w14:textId="77777777" w:rsidR="00B54908" w:rsidRPr="00C70D9A" w:rsidRDefault="00B54908" w:rsidP="00C70D9A">
      <w:pPr>
        <w:pStyle w:val="Default"/>
        <w:jc w:val="both"/>
        <w:rPr>
          <w:rFonts w:asciiTheme="majorHAnsi" w:hAnsiTheme="majorHAnsi" w:cstheme="majorHAnsi"/>
          <w:b/>
          <w:bCs/>
          <w:color w:val="auto"/>
          <w:sz w:val="22"/>
          <w:szCs w:val="22"/>
        </w:rPr>
      </w:pPr>
      <w:r w:rsidRPr="00C70D9A">
        <w:rPr>
          <w:rFonts w:asciiTheme="majorHAnsi" w:hAnsiTheme="majorHAnsi" w:cstheme="majorHAnsi"/>
          <w:b/>
          <w:bCs/>
          <w:color w:val="auto"/>
          <w:sz w:val="22"/>
          <w:szCs w:val="22"/>
        </w:rPr>
        <w:t>7. Obveza pružanja osobnih podataka:</w:t>
      </w:r>
    </w:p>
    <w:p w14:paraId="3209369A" w14:textId="6418010A" w:rsidR="00E55C22" w:rsidRPr="00C70D9A" w:rsidRDefault="00E55C22" w:rsidP="00C70D9A">
      <w:pPr>
        <w:pStyle w:val="Default"/>
        <w:jc w:val="both"/>
        <w:rPr>
          <w:rFonts w:asciiTheme="majorHAnsi" w:eastAsia="Calibri" w:hAnsiTheme="majorHAnsi" w:cstheme="majorHAnsi"/>
          <w:sz w:val="22"/>
          <w:szCs w:val="22"/>
          <w:highlight w:val="yellow"/>
        </w:rPr>
      </w:pPr>
    </w:p>
    <w:p w14:paraId="2920330C" w14:textId="50900845" w:rsidR="00B54908" w:rsidRPr="00C70D9A" w:rsidRDefault="00B54908" w:rsidP="00C70D9A">
      <w:pPr>
        <w:pStyle w:val="Default"/>
        <w:jc w:val="both"/>
        <w:rPr>
          <w:rFonts w:asciiTheme="majorHAnsi" w:hAnsiTheme="majorHAnsi" w:cstheme="majorHAnsi"/>
          <w:sz w:val="22"/>
          <w:szCs w:val="22"/>
        </w:rPr>
      </w:pPr>
      <w:r w:rsidRPr="00C70D9A">
        <w:rPr>
          <w:rFonts w:asciiTheme="majorHAnsi" w:eastAsia="Calibri" w:hAnsiTheme="majorHAnsi" w:cstheme="majorHAnsi"/>
          <w:sz w:val="22"/>
          <w:szCs w:val="22"/>
        </w:rPr>
        <w:t>Bez dostave podataka</w:t>
      </w:r>
      <w:r w:rsidR="00E55C22" w:rsidRPr="00C70D9A">
        <w:rPr>
          <w:rFonts w:asciiTheme="majorHAnsi" w:eastAsia="Calibri" w:hAnsiTheme="majorHAnsi" w:cstheme="majorHAnsi"/>
          <w:sz w:val="22"/>
          <w:szCs w:val="22"/>
        </w:rPr>
        <w:t xml:space="preserve"> </w:t>
      </w:r>
      <w:r w:rsidR="00DB78AE" w:rsidRPr="00C70D9A">
        <w:rPr>
          <w:rFonts w:asciiTheme="majorHAnsi" w:eastAsia="Calibri" w:hAnsiTheme="majorHAnsi" w:cstheme="majorHAnsi"/>
          <w:sz w:val="22"/>
          <w:szCs w:val="22"/>
        </w:rPr>
        <w:t>prilikom kupnje ulaznica</w:t>
      </w:r>
      <w:r w:rsidR="00A814EA">
        <w:rPr>
          <w:rFonts w:asciiTheme="majorHAnsi" w:eastAsia="Calibri" w:hAnsiTheme="majorHAnsi" w:cstheme="majorHAnsi"/>
          <w:sz w:val="22"/>
          <w:szCs w:val="22"/>
        </w:rPr>
        <w:t xml:space="preserve"> na našoj internetskoj stranici</w:t>
      </w:r>
      <w:r w:rsidR="00DB78AE" w:rsidRPr="00C70D9A">
        <w:rPr>
          <w:rFonts w:asciiTheme="majorHAnsi" w:eastAsia="Calibri" w:hAnsiTheme="majorHAnsi" w:cstheme="majorHAnsi"/>
          <w:sz w:val="22"/>
          <w:szCs w:val="22"/>
        </w:rPr>
        <w:t xml:space="preserve"> </w:t>
      </w:r>
      <w:r w:rsidRPr="00C70D9A">
        <w:rPr>
          <w:rFonts w:asciiTheme="majorHAnsi" w:eastAsia="Calibri" w:hAnsiTheme="majorHAnsi" w:cstheme="majorHAnsi"/>
          <w:sz w:val="22"/>
          <w:szCs w:val="22"/>
        </w:rPr>
        <w:t xml:space="preserve">nećemo Vam biti u mogućnosti pružiti </w:t>
      </w:r>
      <w:r w:rsidRPr="00C70D9A">
        <w:rPr>
          <w:rFonts w:asciiTheme="majorHAnsi" w:hAnsiTheme="majorHAnsi" w:cstheme="majorHAnsi"/>
          <w:sz w:val="22"/>
          <w:szCs w:val="22"/>
        </w:rPr>
        <w:t xml:space="preserve">usluge </w:t>
      </w:r>
      <w:r w:rsidR="00E55C22" w:rsidRPr="00C70D9A">
        <w:rPr>
          <w:rFonts w:asciiTheme="majorHAnsi" w:hAnsiTheme="majorHAnsi" w:cstheme="majorHAnsi"/>
          <w:sz w:val="22"/>
          <w:szCs w:val="22"/>
        </w:rPr>
        <w:t xml:space="preserve">kazališta. </w:t>
      </w:r>
      <w:r w:rsidRPr="00C70D9A">
        <w:rPr>
          <w:rFonts w:asciiTheme="majorHAnsi" w:hAnsiTheme="majorHAnsi" w:cstheme="majorHAnsi"/>
          <w:sz w:val="22"/>
          <w:szCs w:val="22"/>
        </w:rPr>
        <w:t xml:space="preserve">E-mail adresu u dodatne marketinške svrhe nam niste dužni dati, ali nećete biti u mogućnosti primati najnovije obavijesti i ponude koje bi mogle odgovarati Vašim interesima i sklonostima. Obrada osobnih podataka iz ugovora s našim partnerima </w:t>
      </w:r>
      <w:r w:rsidR="008B4F92" w:rsidRPr="00C70D9A">
        <w:rPr>
          <w:rFonts w:asciiTheme="majorHAnsi" w:hAnsiTheme="majorHAnsi" w:cstheme="majorHAnsi"/>
          <w:sz w:val="22"/>
          <w:szCs w:val="22"/>
        </w:rPr>
        <w:t>je</w:t>
      </w:r>
      <w:r w:rsidRPr="00C70D9A">
        <w:rPr>
          <w:rFonts w:asciiTheme="majorHAnsi" w:hAnsiTheme="majorHAnsi" w:cstheme="majorHAnsi"/>
          <w:sz w:val="22"/>
          <w:szCs w:val="22"/>
        </w:rPr>
        <w:t xml:space="preserve"> potrebna jer bez navedenoga ne možemo sklopiti poslovni ugovor niti ispunjavati prava i obveze iz istoga. Obrada osobnih podataka naših zaposlenika se temelji na obvezi poštivanja pravnih i ugovornih obveza, pa bi izostanak obrade osobnih podataka doveo do povrede zakona ili pak nemogućn</w:t>
      </w:r>
      <w:r w:rsidR="008B4F92" w:rsidRPr="00C70D9A">
        <w:rPr>
          <w:rFonts w:asciiTheme="majorHAnsi" w:hAnsiTheme="majorHAnsi" w:cstheme="majorHAnsi"/>
          <w:sz w:val="22"/>
          <w:szCs w:val="22"/>
        </w:rPr>
        <w:t>o</w:t>
      </w:r>
      <w:r w:rsidRPr="00C70D9A">
        <w:rPr>
          <w:rFonts w:asciiTheme="majorHAnsi" w:hAnsiTheme="majorHAnsi" w:cstheme="majorHAnsi"/>
          <w:sz w:val="22"/>
          <w:szCs w:val="22"/>
        </w:rPr>
        <w:t>sti ispunjavanja prava i obveza iz radnog odnosa.</w:t>
      </w:r>
    </w:p>
    <w:p w14:paraId="4FA7A256" w14:textId="77777777" w:rsidR="007218BA" w:rsidRPr="00C70D9A" w:rsidRDefault="007218BA" w:rsidP="00C70D9A">
      <w:pPr>
        <w:pStyle w:val="Default"/>
        <w:jc w:val="both"/>
        <w:rPr>
          <w:rFonts w:asciiTheme="majorHAnsi" w:hAnsiTheme="majorHAnsi" w:cstheme="majorHAnsi"/>
          <w:sz w:val="22"/>
          <w:szCs w:val="22"/>
        </w:rPr>
      </w:pPr>
    </w:p>
    <w:p w14:paraId="33A18CC2" w14:textId="77777777" w:rsidR="00B54908" w:rsidRPr="00C70D9A" w:rsidRDefault="00B54908" w:rsidP="00C70D9A">
      <w:pPr>
        <w:pStyle w:val="Default"/>
        <w:jc w:val="both"/>
        <w:rPr>
          <w:rFonts w:asciiTheme="majorHAnsi" w:hAnsiTheme="majorHAnsi" w:cstheme="majorHAnsi"/>
          <w:sz w:val="22"/>
          <w:szCs w:val="22"/>
        </w:rPr>
      </w:pPr>
      <w:r w:rsidRPr="00C70D9A">
        <w:rPr>
          <w:rFonts w:asciiTheme="majorHAnsi" w:hAnsiTheme="majorHAnsi" w:cstheme="majorHAnsi"/>
          <w:b/>
          <w:bCs/>
          <w:sz w:val="22"/>
          <w:szCs w:val="22"/>
        </w:rPr>
        <w:t>8. Prava ispitanika:</w:t>
      </w:r>
    </w:p>
    <w:p w14:paraId="57A1CCF6" w14:textId="77777777" w:rsidR="00B54908" w:rsidRPr="00C70D9A" w:rsidRDefault="00B54908" w:rsidP="00C70D9A">
      <w:pPr>
        <w:pStyle w:val="Default"/>
        <w:jc w:val="both"/>
        <w:rPr>
          <w:rFonts w:asciiTheme="majorHAnsi" w:hAnsiTheme="majorHAnsi" w:cstheme="majorHAnsi"/>
          <w:sz w:val="22"/>
          <w:szCs w:val="22"/>
        </w:rPr>
      </w:pPr>
    </w:p>
    <w:p w14:paraId="7540D514" w14:textId="09C089BD" w:rsidR="00B54908" w:rsidRPr="00C70D9A" w:rsidRDefault="00B54908" w:rsidP="00C70D9A">
      <w:pPr>
        <w:pStyle w:val="Default"/>
        <w:jc w:val="both"/>
        <w:rPr>
          <w:rFonts w:asciiTheme="majorHAnsi" w:hAnsiTheme="majorHAnsi" w:cstheme="majorHAnsi"/>
          <w:b/>
          <w:bCs/>
          <w:sz w:val="22"/>
          <w:szCs w:val="22"/>
        </w:rPr>
      </w:pPr>
      <w:r w:rsidRPr="00C70D9A">
        <w:rPr>
          <w:rFonts w:asciiTheme="majorHAnsi" w:hAnsiTheme="majorHAnsi" w:cstheme="majorHAnsi"/>
          <w:b/>
          <w:bCs/>
          <w:sz w:val="22"/>
          <w:szCs w:val="22"/>
        </w:rPr>
        <w:t xml:space="preserve">a) Pravo na ispravak : </w:t>
      </w:r>
      <w:r w:rsidRPr="00C70D9A">
        <w:rPr>
          <w:rFonts w:asciiTheme="majorHAnsi" w:hAnsiTheme="majorHAnsi" w:cstheme="majorHAnsi"/>
          <w:sz w:val="22"/>
          <w:szCs w:val="22"/>
        </w:rPr>
        <w:t>Ako obrađujemo Vaše osobne podatke koji su nepotpuni ili netočni, u bilo kojem trenutku od nas možete zatražiti da ih ispravimo ili dopunim</w:t>
      </w:r>
      <w:r w:rsidR="00D15F7D" w:rsidRPr="00C70D9A">
        <w:rPr>
          <w:rFonts w:asciiTheme="majorHAnsi" w:hAnsiTheme="majorHAnsi" w:cstheme="majorHAnsi"/>
          <w:sz w:val="22"/>
          <w:szCs w:val="22"/>
        </w:rPr>
        <w:t>o</w:t>
      </w:r>
      <w:r w:rsidRPr="00C70D9A">
        <w:rPr>
          <w:rFonts w:asciiTheme="majorHAnsi" w:hAnsiTheme="majorHAnsi" w:cstheme="majorHAnsi"/>
          <w:sz w:val="22"/>
          <w:szCs w:val="22"/>
        </w:rPr>
        <w:t>.</w:t>
      </w:r>
    </w:p>
    <w:p w14:paraId="533B46B1" w14:textId="77777777" w:rsidR="00B54908" w:rsidRPr="00C70D9A" w:rsidRDefault="00B54908" w:rsidP="00C70D9A">
      <w:pPr>
        <w:pStyle w:val="Default"/>
        <w:jc w:val="both"/>
        <w:rPr>
          <w:rFonts w:asciiTheme="majorHAnsi" w:hAnsiTheme="majorHAnsi" w:cstheme="majorHAnsi"/>
          <w:b/>
          <w:sz w:val="22"/>
          <w:szCs w:val="22"/>
        </w:rPr>
      </w:pPr>
      <w:r w:rsidRPr="00C70D9A">
        <w:rPr>
          <w:rFonts w:asciiTheme="majorHAnsi" w:hAnsiTheme="majorHAnsi" w:cstheme="majorHAnsi"/>
          <w:b/>
          <w:bCs/>
          <w:sz w:val="22"/>
          <w:szCs w:val="22"/>
        </w:rPr>
        <w:t xml:space="preserve">b) </w:t>
      </w:r>
      <w:r w:rsidRPr="00C70D9A">
        <w:rPr>
          <w:rFonts w:asciiTheme="majorHAnsi" w:hAnsiTheme="majorHAnsi" w:cstheme="majorHAnsi"/>
          <w:b/>
          <w:sz w:val="22"/>
          <w:szCs w:val="22"/>
        </w:rPr>
        <w:t xml:space="preserve">Pravo na pristup: </w:t>
      </w:r>
      <w:r w:rsidRPr="00C70D9A">
        <w:rPr>
          <w:rFonts w:asciiTheme="majorHAnsi" w:hAnsiTheme="majorHAnsi" w:cstheme="majorHAnsi"/>
          <w:sz w:val="22"/>
          <w:szCs w:val="22"/>
        </w:rPr>
        <w:t>Imate pravo dobiti potvrdu o tome obrađujemo li Vaše osobne podatke ili ne, i tamo gdje je to slučaj imate pod uvjetima iz čl. 15. Opće uredbe o zaštiti podataka zatražiti pristup tim podacima.</w:t>
      </w:r>
    </w:p>
    <w:p w14:paraId="2413D9D5" w14:textId="77777777" w:rsidR="00B54908" w:rsidRPr="00C70D9A" w:rsidRDefault="00B54908" w:rsidP="00C70D9A">
      <w:pPr>
        <w:pStyle w:val="Default"/>
        <w:jc w:val="both"/>
        <w:rPr>
          <w:rFonts w:asciiTheme="majorHAnsi" w:hAnsiTheme="majorHAnsi" w:cstheme="majorHAnsi"/>
          <w:b/>
          <w:sz w:val="22"/>
          <w:szCs w:val="22"/>
        </w:rPr>
      </w:pPr>
      <w:r w:rsidRPr="00C70D9A">
        <w:rPr>
          <w:rFonts w:asciiTheme="majorHAnsi" w:hAnsiTheme="majorHAnsi" w:cstheme="majorHAnsi"/>
          <w:b/>
          <w:sz w:val="22"/>
          <w:szCs w:val="22"/>
        </w:rPr>
        <w:lastRenderedPageBreak/>
        <w:t xml:space="preserve">c) Pravo na brisanje: </w:t>
      </w:r>
      <w:r w:rsidRPr="00C70D9A">
        <w:rPr>
          <w:rFonts w:asciiTheme="majorHAnsi" w:hAnsiTheme="majorHAnsi" w:cstheme="majorHAnsi"/>
          <w:sz w:val="22"/>
          <w:szCs w:val="22"/>
        </w:rPr>
        <w:t xml:space="preserve">Od nas možete zatražiti brisanje svojih osobnih podataka ako smo ih obrađivali protupravno ili ta obrada predstavlja nerazmjerno zadiranje u Vaše zaštićene interese. Molimo da uzmete u obzir da postoje razlozi koji onemogućuju trenutačno brisanje, primjerice radi postojanja  obveze čuvanja sukladno zakonskim obvezama. </w:t>
      </w:r>
    </w:p>
    <w:p w14:paraId="28987894" w14:textId="77777777" w:rsidR="00B54908" w:rsidRPr="00C70D9A" w:rsidRDefault="00B54908" w:rsidP="00C70D9A">
      <w:pPr>
        <w:pStyle w:val="Default"/>
        <w:jc w:val="both"/>
        <w:rPr>
          <w:rFonts w:asciiTheme="majorHAnsi" w:hAnsiTheme="majorHAnsi" w:cstheme="majorHAnsi"/>
          <w:b/>
          <w:bCs/>
          <w:sz w:val="22"/>
          <w:szCs w:val="22"/>
        </w:rPr>
      </w:pPr>
      <w:r w:rsidRPr="00C70D9A">
        <w:rPr>
          <w:rFonts w:asciiTheme="majorHAnsi" w:hAnsiTheme="majorHAnsi" w:cstheme="majorHAnsi"/>
          <w:b/>
          <w:bCs/>
          <w:sz w:val="22"/>
          <w:szCs w:val="22"/>
        </w:rPr>
        <w:t xml:space="preserve">d) Pravo na ograničenje obrade : </w:t>
      </w:r>
      <w:r w:rsidRPr="00C70D9A">
        <w:rPr>
          <w:rFonts w:asciiTheme="majorHAnsi" w:hAnsiTheme="majorHAnsi" w:cstheme="majorHAnsi"/>
          <w:sz w:val="22"/>
          <w:szCs w:val="22"/>
        </w:rPr>
        <w:t>Od nas možete zatražiti ograničenje obrade svojih podataka: ako osporite točnost podataka tijekom perioda koji nam omogućava provjeru točnosti tih podataka, ako je obrada podataka bila protupravna, ali odbijate brisanje i umjesto toga tražite ograničenje korištenja podacima, ako nam podaci više nisu potrebni za predviđene svrhe, ali su Vam još potrebni radi ostvarenja pravnih zahtjeva ili ako ste podnijeli prigovor.</w:t>
      </w:r>
    </w:p>
    <w:p w14:paraId="7C568214" w14:textId="77777777" w:rsidR="00B54908" w:rsidRPr="00C70D9A" w:rsidRDefault="00B54908" w:rsidP="00C70D9A">
      <w:pPr>
        <w:pStyle w:val="Default"/>
        <w:jc w:val="both"/>
        <w:rPr>
          <w:rFonts w:asciiTheme="majorHAnsi" w:hAnsiTheme="majorHAnsi" w:cstheme="majorHAnsi"/>
          <w:b/>
          <w:bCs/>
          <w:sz w:val="22"/>
          <w:szCs w:val="22"/>
        </w:rPr>
      </w:pPr>
      <w:r w:rsidRPr="00C70D9A">
        <w:rPr>
          <w:rFonts w:asciiTheme="majorHAnsi" w:hAnsiTheme="majorHAnsi" w:cstheme="majorHAnsi"/>
          <w:b/>
          <w:bCs/>
          <w:sz w:val="22"/>
          <w:szCs w:val="22"/>
        </w:rPr>
        <w:t xml:space="preserve">e) Pravo na mogućnost prijenosa podataka: </w:t>
      </w:r>
      <w:r w:rsidRPr="00C70D9A">
        <w:rPr>
          <w:rFonts w:asciiTheme="majorHAnsi" w:hAnsiTheme="majorHAnsi" w:cstheme="majorHAnsi"/>
          <w:sz w:val="22"/>
          <w:szCs w:val="22"/>
        </w:rPr>
        <w:t xml:space="preserve">Od nas možete zatražiti da Vam podatke koje ste nam povjerili radi arhiviranja dostavimo u strukturiranom obliku, u uobičajenom strojno čitljivom formatu:  ako te podatke obrađujemo na temelju suglasnosti koju ste nam dali i koju možete opozvati ili radi ispunjenja našeg ugovora i </w:t>
      </w:r>
      <w:r w:rsidRPr="00C70D9A">
        <w:rPr>
          <w:rFonts w:asciiTheme="majorHAnsi" w:hAnsiTheme="majorHAnsi" w:cstheme="majorHAnsi"/>
          <w:bCs/>
          <w:sz w:val="22"/>
          <w:szCs w:val="22"/>
        </w:rPr>
        <w:t>a</w:t>
      </w:r>
      <w:r w:rsidRPr="00C70D9A">
        <w:rPr>
          <w:rFonts w:asciiTheme="majorHAnsi" w:hAnsiTheme="majorHAnsi" w:cstheme="majorHAnsi"/>
          <w:sz w:val="22"/>
          <w:szCs w:val="22"/>
        </w:rPr>
        <w:t xml:space="preserve">ko se obrada vrši s pomoću automatiziranih procesa. </w:t>
      </w:r>
    </w:p>
    <w:p w14:paraId="1DC941F0" w14:textId="77777777" w:rsidR="00B54908" w:rsidRPr="00C70D9A" w:rsidRDefault="00B54908" w:rsidP="00C70D9A">
      <w:pPr>
        <w:pStyle w:val="Default"/>
        <w:jc w:val="both"/>
        <w:rPr>
          <w:rFonts w:asciiTheme="majorHAnsi" w:hAnsiTheme="majorHAnsi" w:cstheme="majorHAnsi"/>
          <w:b/>
          <w:bCs/>
          <w:sz w:val="22"/>
          <w:szCs w:val="22"/>
        </w:rPr>
      </w:pPr>
      <w:r w:rsidRPr="00C70D9A">
        <w:rPr>
          <w:rFonts w:asciiTheme="majorHAnsi" w:hAnsiTheme="majorHAnsi" w:cstheme="majorHAnsi"/>
          <w:b/>
          <w:bCs/>
          <w:sz w:val="22"/>
          <w:szCs w:val="22"/>
        </w:rPr>
        <w:t xml:space="preserve">f) Pravo na prigovor: </w:t>
      </w:r>
      <w:r w:rsidRPr="00C70D9A">
        <w:rPr>
          <w:rFonts w:asciiTheme="majorHAnsi" w:hAnsiTheme="majorHAnsi" w:cstheme="majorHAnsi"/>
          <w:sz w:val="22"/>
          <w:szCs w:val="22"/>
        </w:rPr>
        <w:t xml:space="preserve">Ako Vaše podatke obrađujemo radi izvršenja zadaća od javnog interesa ili pri izvršavanja službene ovlasti ili se prilikom njihove obrade pozivamo na naše legitimne interese, možete podnijeti prigovor protiv takve obrade podataka ako postoji interes zaštite Vaših podataka. </w:t>
      </w:r>
    </w:p>
    <w:p w14:paraId="4CF353A7" w14:textId="77777777" w:rsidR="00B54908" w:rsidRPr="00C70D9A" w:rsidRDefault="00B54908" w:rsidP="00C70D9A">
      <w:pPr>
        <w:pStyle w:val="Default"/>
        <w:jc w:val="both"/>
        <w:rPr>
          <w:rFonts w:asciiTheme="majorHAnsi" w:hAnsiTheme="majorHAnsi" w:cstheme="majorHAnsi"/>
          <w:b/>
          <w:bCs/>
          <w:sz w:val="22"/>
          <w:szCs w:val="22"/>
        </w:rPr>
      </w:pPr>
      <w:r w:rsidRPr="00C70D9A">
        <w:rPr>
          <w:rFonts w:asciiTheme="majorHAnsi" w:hAnsiTheme="majorHAnsi" w:cstheme="majorHAnsi"/>
          <w:b/>
          <w:bCs/>
          <w:sz w:val="22"/>
          <w:szCs w:val="22"/>
        </w:rPr>
        <w:t xml:space="preserve">g) Pravo na pritužbu: </w:t>
      </w:r>
      <w:r w:rsidRPr="00C70D9A">
        <w:rPr>
          <w:rFonts w:asciiTheme="majorHAnsi" w:hAnsiTheme="majorHAnsi" w:cstheme="majorHAnsi"/>
          <w:sz w:val="22"/>
          <w:szCs w:val="22"/>
        </w:rPr>
        <w:t>Ako ste mišljenja da smo prilikom obrade Vaših podataka prekršili hrvatske ili europske propise o zaštiti podataka, molimo da nam se obratite kako bismo razjasnili eventualna pitanja. Svakako imate pravo uložiti pritužbu nadležnom nadzornom tijelu.</w:t>
      </w:r>
    </w:p>
    <w:p w14:paraId="2DDD01BD" w14:textId="2FE19BD2" w:rsidR="00B54908" w:rsidRPr="00C70D9A" w:rsidRDefault="00B54908" w:rsidP="00C70D9A">
      <w:pPr>
        <w:pStyle w:val="Default"/>
        <w:jc w:val="both"/>
        <w:rPr>
          <w:rFonts w:asciiTheme="majorHAnsi" w:hAnsiTheme="majorHAnsi" w:cstheme="majorHAnsi"/>
          <w:b/>
          <w:bCs/>
          <w:sz w:val="22"/>
          <w:szCs w:val="22"/>
        </w:rPr>
      </w:pPr>
      <w:r w:rsidRPr="00C70D9A">
        <w:rPr>
          <w:rFonts w:asciiTheme="majorHAnsi" w:hAnsiTheme="majorHAnsi" w:cstheme="majorHAnsi"/>
          <w:b/>
          <w:bCs/>
          <w:sz w:val="22"/>
          <w:szCs w:val="22"/>
        </w:rPr>
        <w:t xml:space="preserve">h) Ostvarivanje prava: </w:t>
      </w:r>
      <w:r w:rsidRPr="00C70D9A">
        <w:rPr>
          <w:rFonts w:asciiTheme="majorHAnsi" w:hAnsiTheme="majorHAnsi" w:cstheme="majorHAnsi"/>
          <w:sz w:val="22"/>
          <w:szCs w:val="22"/>
        </w:rPr>
        <w:t>Ako želite ostvariti neko od navedenih prava, obratite nam se koristeći se našim podacima za kontakt iz članka 1. ove Izjave ili putem obrasca pod nazivom Zahtjev ispitanika dostupnog na našoj web stranici www.</w:t>
      </w:r>
      <w:r w:rsidR="00C717F2" w:rsidRPr="00C70D9A">
        <w:rPr>
          <w:rFonts w:asciiTheme="majorHAnsi" w:hAnsiTheme="majorHAnsi" w:cstheme="majorHAnsi"/>
          <w:sz w:val="22"/>
          <w:szCs w:val="22"/>
        </w:rPr>
        <w:t>hnk.hr</w:t>
      </w:r>
      <w:r w:rsidRPr="00C70D9A">
        <w:rPr>
          <w:rFonts w:asciiTheme="majorHAnsi" w:hAnsiTheme="majorHAnsi" w:cstheme="majorHAnsi"/>
          <w:sz w:val="22"/>
          <w:szCs w:val="22"/>
        </w:rPr>
        <w:t>.</w:t>
      </w:r>
    </w:p>
    <w:p w14:paraId="129881DC" w14:textId="77777777" w:rsidR="00B54908" w:rsidRPr="00C70D9A" w:rsidRDefault="00B54908" w:rsidP="00C70D9A">
      <w:pPr>
        <w:pStyle w:val="Default"/>
        <w:jc w:val="both"/>
        <w:rPr>
          <w:rFonts w:asciiTheme="majorHAnsi" w:hAnsiTheme="majorHAnsi" w:cstheme="majorHAnsi"/>
          <w:sz w:val="22"/>
          <w:szCs w:val="22"/>
        </w:rPr>
      </w:pPr>
      <w:r w:rsidRPr="00C70D9A">
        <w:rPr>
          <w:rFonts w:asciiTheme="majorHAnsi" w:hAnsiTheme="majorHAnsi" w:cstheme="majorHAnsi"/>
          <w:b/>
          <w:bCs/>
          <w:sz w:val="22"/>
          <w:szCs w:val="22"/>
        </w:rPr>
        <w:t xml:space="preserve">i) Potvrda identiteta:  </w:t>
      </w:r>
      <w:r w:rsidRPr="00C70D9A">
        <w:rPr>
          <w:rFonts w:asciiTheme="majorHAnsi" w:hAnsiTheme="majorHAnsi" w:cstheme="majorHAnsi"/>
          <w:sz w:val="22"/>
          <w:szCs w:val="22"/>
        </w:rPr>
        <w:t xml:space="preserve">U slučaju dvojbe možemo zatražiti dodatne informacije radi provjere Vašeg identiteta. To služi zaštiti Vaših prava i privatne sfere. </w:t>
      </w:r>
    </w:p>
    <w:p w14:paraId="7FBA925C" w14:textId="77777777" w:rsidR="00B54908" w:rsidRPr="00C70D9A" w:rsidRDefault="00B54908" w:rsidP="00C70D9A">
      <w:pPr>
        <w:pStyle w:val="Default"/>
        <w:jc w:val="both"/>
        <w:rPr>
          <w:rFonts w:asciiTheme="majorHAnsi" w:hAnsiTheme="majorHAnsi" w:cstheme="majorHAnsi"/>
          <w:sz w:val="22"/>
          <w:szCs w:val="22"/>
        </w:rPr>
      </w:pPr>
      <w:r w:rsidRPr="00C70D9A">
        <w:rPr>
          <w:rFonts w:asciiTheme="majorHAnsi" w:hAnsiTheme="majorHAnsi" w:cstheme="majorHAnsi"/>
          <w:b/>
          <w:bCs/>
          <w:sz w:val="22"/>
          <w:szCs w:val="22"/>
        </w:rPr>
        <w:t xml:space="preserve">j) Zlouporaba prava: </w:t>
      </w:r>
      <w:r w:rsidRPr="00C70D9A">
        <w:rPr>
          <w:rFonts w:asciiTheme="majorHAnsi" w:hAnsiTheme="majorHAnsi" w:cstheme="majorHAnsi"/>
          <w:sz w:val="22"/>
          <w:szCs w:val="22"/>
        </w:rPr>
        <w:t>Ako biste se nekim od navedenih prava koristili prečesto i s očitom namjerom zlouporabe, možemo naplatiti administrativnu pristojbu ili odbiti obraditi Vaš zahtjev.</w:t>
      </w:r>
    </w:p>
    <w:p w14:paraId="338DD187" w14:textId="77777777" w:rsidR="00B54908" w:rsidRPr="00C70D9A" w:rsidRDefault="00B54908" w:rsidP="00C70D9A">
      <w:pPr>
        <w:spacing w:line="240" w:lineRule="auto"/>
        <w:jc w:val="both"/>
        <w:rPr>
          <w:rFonts w:asciiTheme="majorHAnsi" w:hAnsiTheme="majorHAnsi" w:cstheme="majorHAnsi"/>
          <w:b/>
        </w:rPr>
      </w:pPr>
      <w:r w:rsidRPr="00C70D9A">
        <w:rPr>
          <w:rFonts w:asciiTheme="majorHAnsi" w:hAnsiTheme="majorHAnsi" w:cstheme="majorHAnsi"/>
          <w:b/>
        </w:rPr>
        <w:t xml:space="preserve">9. Automatizirano donošenje odluka: </w:t>
      </w:r>
      <w:r w:rsidRPr="00C70D9A">
        <w:rPr>
          <w:rFonts w:asciiTheme="majorHAnsi" w:hAnsiTheme="majorHAnsi" w:cstheme="majorHAnsi"/>
        </w:rPr>
        <w:t>U odnosu na Vaše osobne podatke ne provodimo proces automatiziranog donošenja odluka.</w:t>
      </w:r>
    </w:p>
    <w:p w14:paraId="62ABF67E" w14:textId="415E574D" w:rsidR="00B54908" w:rsidRPr="00C70D9A" w:rsidRDefault="00B54908" w:rsidP="00C70D9A">
      <w:pPr>
        <w:spacing w:line="240" w:lineRule="auto"/>
        <w:jc w:val="both"/>
        <w:rPr>
          <w:rFonts w:asciiTheme="majorHAnsi" w:hAnsiTheme="majorHAnsi" w:cstheme="majorHAnsi"/>
          <w:b/>
        </w:rPr>
      </w:pPr>
      <w:r w:rsidRPr="00C70D9A">
        <w:rPr>
          <w:rFonts w:asciiTheme="majorHAnsi" w:hAnsiTheme="majorHAnsi" w:cstheme="majorHAnsi"/>
          <w:b/>
        </w:rPr>
        <w:t xml:space="preserve">10. Izmjene ove Izjave: </w:t>
      </w:r>
      <w:r w:rsidRPr="00C70D9A">
        <w:rPr>
          <w:rFonts w:asciiTheme="majorHAnsi" w:hAnsiTheme="majorHAnsi" w:cstheme="majorHAnsi"/>
        </w:rPr>
        <w:t>Možemo izmijeniti ovu izjavu, a o čemu ćete biti pravovremeno obaviješteni, a što uključuje između ostalog i objavu na internetskim stranicama www.</w:t>
      </w:r>
      <w:r w:rsidR="00D96700" w:rsidRPr="00C70D9A">
        <w:rPr>
          <w:rFonts w:asciiTheme="majorHAnsi" w:hAnsiTheme="majorHAnsi" w:cstheme="majorHAnsi"/>
        </w:rPr>
        <w:t>hnk</w:t>
      </w:r>
      <w:r w:rsidRPr="00C70D9A">
        <w:rPr>
          <w:rFonts w:asciiTheme="majorHAnsi" w:hAnsiTheme="majorHAnsi" w:cstheme="majorHAnsi"/>
        </w:rPr>
        <w:t>.</w:t>
      </w:r>
      <w:r w:rsidR="00D96700" w:rsidRPr="00C70D9A">
        <w:rPr>
          <w:rFonts w:asciiTheme="majorHAnsi" w:hAnsiTheme="majorHAnsi" w:cstheme="majorHAnsi"/>
        </w:rPr>
        <w:t>hr</w:t>
      </w:r>
      <w:r w:rsidRPr="00C70D9A">
        <w:rPr>
          <w:rFonts w:asciiTheme="majorHAnsi" w:hAnsiTheme="majorHAnsi" w:cstheme="majorHAnsi"/>
        </w:rPr>
        <w:t>.</w:t>
      </w:r>
    </w:p>
    <w:p w14:paraId="7A1C206D" w14:textId="77777777" w:rsidR="00B54908" w:rsidRPr="00C70D9A" w:rsidRDefault="00B54908" w:rsidP="00C70D9A">
      <w:pPr>
        <w:spacing w:line="240" w:lineRule="auto"/>
        <w:jc w:val="both"/>
        <w:rPr>
          <w:rFonts w:asciiTheme="majorHAnsi" w:hAnsiTheme="majorHAnsi" w:cstheme="majorHAnsi"/>
        </w:rPr>
      </w:pPr>
    </w:p>
    <w:p w14:paraId="06F236C5" w14:textId="77777777" w:rsidR="00B21CB5" w:rsidRPr="00C656B2" w:rsidRDefault="00B21CB5" w:rsidP="00C656B2">
      <w:pPr>
        <w:spacing w:line="240" w:lineRule="auto"/>
        <w:rPr>
          <w:rFonts w:asciiTheme="majorHAnsi" w:hAnsiTheme="majorHAnsi" w:cstheme="majorHAnsi"/>
        </w:rPr>
      </w:pPr>
    </w:p>
    <w:sectPr w:rsidR="00B21CB5" w:rsidRPr="00C656B2" w:rsidSect="000376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Bk">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908"/>
    <w:rsid w:val="00005DE1"/>
    <w:rsid w:val="00030C52"/>
    <w:rsid w:val="00041472"/>
    <w:rsid w:val="00054B1D"/>
    <w:rsid w:val="000614A8"/>
    <w:rsid w:val="000671CC"/>
    <w:rsid w:val="00086422"/>
    <w:rsid w:val="000C3C32"/>
    <w:rsid w:val="00153100"/>
    <w:rsid w:val="00162E46"/>
    <w:rsid w:val="00173B83"/>
    <w:rsid w:val="001A316D"/>
    <w:rsid w:val="001D53A9"/>
    <w:rsid w:val="00211502"/>
    <w:rsid w:val="00227F13"/>
    <w:rsid w:val="00294581"/>
    <w:rsid w:val="00356183"/>
    <w:rsid w:val="003A454B"/>
    <w:rsid w:val="003A6E76"/>
    <w:rsid w:val="003B3574"/>
    <w:rsid w:val="003C6D45"/>
    <w:rsid w:val="004800D4"/>
    <w:rsid w:val="00483BA2"/>
    <w:rsid w:val="005233DD"/>
    <w:rsid w:val="00557AF1"/>
    <w:rsid w:val="005F4C74"/>
    <w:rsid w:val="00625B27"/>
    <w:rsid w:val="00642F1C"/>
    <w:rsid w:val="006A166E"/>
    <w:rsid w:val="007218BA"/>
    <w:rsid w:val="00773074"/>
    <w:rsid w:val="007A46B8"/>
    <w:rsid w:val="007C5AF1"/>
    <w:rsid w:val="00847F39"/>
    <w:rsid w:val="00885513"/>
    <w:rsid w:val="00893D17"/>
    <w:rsid w:val="008B4F92"/>
    <w:rsid w:val="008C1C2B"/>
    <w:rsid w:val="00936E41"/>
    <w:rsid w:val="009B059C"/>
    <w:rsid w:val="009D0953"/>
    <w:rsid w:val="00A34ACA"/>
    <w:rsid w:val="00A814EA"/>
    <w:rsid w:val="00B21CB5"/>
    <w:rsid w:val="00B54908"/>
    <w:rsid w:val="00C656B2"/>
    <w:rsid w:val="00C70D9A"/>
    <w:rsid w:val="00C717F2"/>
    <w:rsid w:val="00C933C2"/>
    <w:rsid w:val="00C96612"/>
    <w:rsid w:val="00CD2941"/>
    <w:rsid w:val="00CF6A1F"/>
    <w:rsid w:val="00D15F7D"/>
    <w:rsid w:val="00D86C93"/>
    <w:rsid w:val="00D96700"/>
    <w:rsid w:val="00DB78AE"/>
    <w:rsid w:val="00DC258A"/>
    <w:rsid w:val="00DC44E5"/>
    <w:rsid w:val="00E20827"/>
    <w:rsid w:val="00E37D44"/>
    <w:rsid w:val="00E55C22"/>
    <w:rsid w:val="00F4407C"/>
    <w:rsid w:val="00F74AA6"/>
    <w:rsid w:val="00FC4F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023CB"/>
  <w15:chartTrackingRefBased/>
  <w15:docId w15:val="{6DB7ADF6-2AD4-44C0-B2DA-F4824EB1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line="240" w:lineRule="atLeas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4908"/>
    <w:pPr>
      <w:autoSpaceDE w:val="0"/>
      <w:autoSpaceDN w:val="0"/>
      <w:adjustRightInd w:val="0"/>
      <w:spacing w:line="240" w:lineRule="auto"/>
      <w:jc w:val="left"/>
    </w:pPr>
    <w:rPr>
      <w:rFonts w:ascii="Futura Bk" w:hAnsi="Futura Bk" w:cs="Futura Bk"/>
      <w:color w:val="000000"/>
      <w:sz w:val="24"/>
      <w:szCs w:val="24"/>
    </w:rPr>
  </w:style>
  <w:style w:type="character" w:styleId="Hyperlink">
    <w:name w:val="Hyperlink"/>
    <w:basedOn w:val="DefaultParagraphFont"/>
    <w:uiPriority w:val="99"/>
    <w:unhideWhenUsed/>
    <w:rsid w:val="00B549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3</Pages>
  <Words>1379</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Odvjetnički ured Salopek</dc:creator>
  <cp:keywords/>
  <dc:description/>
  <cp:lastModifiedBy>Tatjana Salopek</cp:lastModifiedBy>
  <cp:revision>54</cp:revision>
  <dcterms:created xsi:type="dcterms:W3CDTF">2021-03-25T08:29:00Z</dcterms:created>
  <dcterms:modified xsi:type="dcterms:W3CDTF">2021-03-26T10:34:00Z</dcterms:modified>
</cp:coreProperties>
</file>