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CD5" w14:textId="77777777" w:rsidR="0010354C" w:rsidRPr="00B51B20" w:rsidRDefault="00D229C2"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r w:rsidR="0010354C" w:rsidRPr="00B51B20">
        <w:rPr>
          <w:rFonts w:ascii="Times New Roman" w:eastAsia="Times New Roman" w:hAnsi="Times New Roman"/>
          <w:spacing w:val="-34"/>
          <w:sz w:val="60"/>
          <w:szCs w:val="20"/>
          <w:lang w:val="en-AU" w:eastAsia="hr-HR"/>
        </w:rPr>
        <w:t>Hrvatsko</w:t>
      </w:r>
      <w:r w:rsidR="00BE3DCB">
        <w:rPr>
          <w:rFonts w:ascii="Times New Roman" w:eastAsia="Times New Roman" w:hAnsi="Times New Roman"/>
          <w:spacing w:val="-34"/>
          <w:sz w:val="60"/>
          <w:szCs w:val="20"/>
          <w:lang w:val="en-AU" w:eastAsia="hr-HR"/>
        </w:rPr>
        <w:t xml:space="preserve"> </w:t>
      </w:r>
      <w:r w:rsidR="0010354C" w:rsidRPr="00B51B20">
        <w:rPr>
          <w:rFonts w:ascii="Times New Roman" w:eastAsia="Times New Roman" w:hAnsi="Times New Roman"/>
          <w:spacing w:val="-34"/>
          <w:sz w:val="60"/>
          <w:szCs w:val="20"/>
          <w:lang w:val="en-AU" w:eastAsia="hr-HR"/>
        </w:rPr>
        <w:t>narodno</w:t>
      </w:r>
      <w:r w:rsidR="00BE3DCB">
        <w:rPr>
          <w:rFonts w:ascii="Times New Roman" w:eastAsia="Times New Roman" w:hAnsi="Times New Roman"/>
          <w:spacing w:val="-34"/>
          <w:sz w:val="60"/>
          <w:szCs w:val="20"/>
          <w:lang w:val="en-AU" w:eastAsia="hr-HR"/>
        </w:rPr>
        <w:t xml:space="preserve"> </w:t>
      </w:r>
      <w:r w:rsidR="0010354C" w:rsidRPr="00B51B20">
        <w:rPr>
          <w:rFonts w:ascii="Times New Roman" w:eastAsia="Times New Roman" w:hAnsi="Times New Roman"/>
          <w:spacing w:val="-34"/>
          <w:sz w:val="60"/>
          <w:szCs w:val="20"/>
          <w:lang w:val="en-AU" w:eastAsia="hr-HR"/>
        </w:rPr>
        <w:t>kazalište u Zagrebu</w:t>
      </w:r>
    </w:p>
    <w:p w14:paraId="103C9A5E"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Trg</w:t>
      </w:r>
      <w:r w:rsidR="00D229C2">
        <w:rPr>
          <w:rFonts w:ascii="Times New Roman" w:eastAsia="Times New Roman" w:hAnsi="Times New Roman"/>
          <w:b/>
          <w:sz w:val="24"/>
          <w:szCs w:val="20"/>
          <w:lang w:val="en-AU" w:eastAsia="hr-HR"/>
        </w:rPr>
        <w:t xml:space="preserve"> </w:t>
      </w:r>
      <w:r>
        <w:rPr>
          <w:rFonts w:ascii="Times New Roman" w:eastAsia="Times New Roman" w:hAnsi="Times New Roman"/>
          <w:b/>
          <w:sz w:val="24"/>
          <w:szCs w:val="20"/>
          <w:lang w:val="en-AU" w:eastAsia="hr-HR"/>
        </w:rPr>
        <w:t>Republike</w:t>
      </w:r>
      <w:r w:rsidR="00D229C2">
        <w:rPr>
          <w:rFonts w:ascii="Times New Roman" w:eastAsia="Times New Roman" w:hAnsi="Times New Roman"/>
          <w:b/>
          <w:sz w:val="24"/>
          <w:szCs w:val="20"/>
          <w:lang w:val="en-AU" w:eastAsia="hr-HR"/>
        </w:rPr>
        <w:t xml:space="preserve"> </w:t>
      </w:r>
      <w:r>
        <w:rPr>
          <w:rFonts w:ascii="Times New Roman" w:eastAsia="Times New Roman" w:hAnsi="Times New Roman"/>
          <w:b/>
          <w:sz w:val="24"/>
          <w:szCs w:val="20"/>
          <w:lang w:val="en-AU" w:eastAsia="hr-HR"/>
        </w:rPr>
        <w:t>Hrvatske  15    p.p. 257    10000</w:t>
      </w:r>
      <w:r w:rsidRPr="00B51B20">
        <w:rPr>
          <w:rFonts w:ascii="Times New Roman" w:eastAsia="Times New Roman" w:hAnsi="Times New Roman"/>
          <w:b/>
          <w:sz w:val="24"/>
          <w:szCs w:val="20"/>
          <w:lang w:val="en-AU" w:eastAsia="hr-HR"/>
        </w:rPr>
        <w:t xml:space="preserve"> Zagreb,     Hrvatska</w:t>
      </w:r>
    </w:p>
    <w:p w14:paraId="7FFACA75"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5335E131"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550CE3D9"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6A8DEDDF" w14:textId="77777777" w:rsidR="0010354C" w:rsidRDefault="0010354C" w:rsidP="0010354C">
      <w:pPr>
        <w:spacing w:after="0" w:line="240" w:lineRule="auto"/>
        <w:rPr>
          <w:rFonts w:ascii="Times New Roman" w:eastAsia="Times New Roman" w:hAnsi="Times New Roman"/>
          <w:sz w:val="24"/>
          <w:szCs w:val="24"/>
          <w:lang w:eastAsia="hr-HR"/>
        </w:rPr>
      </w:pPr>
    </w:p>
    <w:p w14:paraId="61EB6F62" w14:textId="77777777" w:rsidR="0010354C" w:rsidRDefault="0010354C" w:rsidP="0010354C">
      <w:pPr>
        <w:spacing w:after="0" w:line="240" w:lineRule="auto"/>
        <w:rPr>
          <w:rFonts w:ascii="Times New Roman" w:eastAsia="Times New Roman" w:hAnsi="Times New Roman"/>
          <w:sz w:val="24"/>
          <w:szCs w:val="24"/>
          <w:lang w:eastAsia="hr-HR"/>
        </w:rPr>
      </w:pPr>
    </w:p>
    <w:p w14:paraId="201CE79B" w14:textId="4B2961EF"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8548D7">
        <w:rPr>
          <w:rFonts w:ascii="Times New Roman" w:hAnsi="Times New Roman"/>
          <w:sz w:val="24"/>
          <w:szCs w:val="24"/>
        </w:rPr>
        <w:t>P</w:t>
      </w:r>
      <w:r w:rsidR="00E8086C">
        <w:rPr>
          <w:rFonts w:ascii="Times New Roman" w:hAnsi="Times New Roman"/>
          <w:sz w:val="24"/>
          <w:szCs w:val="24"/>
        </w:rPr>
        <w:t>reparati i proizvodi za kosu</w:t>
      </w:r>
    </w:p>
    <w:p w14:paraId="0FEDF975" w14:textId="77777777" w:rsidR="0010354C" w:rsidRDefault="0010354C" w:rsidP="0010354C">
      <w:pPr>
        <w:ind w:left="-180"/>
        <w:rPr>
          <w:rFonts w:ascii="Times New Roman" w:hAnsi="Times New Roman"/>
          <w:sz w:val="24"/>
          <w:szCs w:val="24"/>
        </w:rPr>
      </w:pPr>
    </w:p>
    <w:p w14:paraId="3787B04E"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B838004"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2ED317EF" w14:textId="7A2704FA"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E8086C">
        <w:rPr>
          <w:rFonts w:ascii="Times New Roman" w:hAnsi="Times New Roman"/>
          <w:sz w:val="24"/>
          <w:szCs w:val="24"/>
        </w:rPr>
        <w:t xml:space="preserve"> </w:t>
      </w:r>
      <w:r w:rsidRPr="00741965">
        <w:rPr>
          <w:rFonts w:ascii="Times New Roman" w:hAnsi="Times New Roman"/>
          <w:sz w:val="24"/>
          <w:szCs w:val="24"/>
        </w:rPr>
        <w:t>nabave manju od 200.000,00 kuna za robu i usluge, odnosno 500.000,00 kuna za radove bez</w:t>
      </w:r>
      <w:r w:rsidR="00E8086C">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E8086C">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7349F6AD"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7789364B" w14:textId="77777777" w:rsidR="00413FAE" w:rsidRPr="009B6C38" w:rsidRDefault="00413FAE" w:rsidP="009B6C38">
      <w:pPr>
        <w:pStyle w:val="Heading1"/>
      </w:pPr>
      <w:r w:rsidRPr="009B6C38">
        <w:t>1. OPIS PREDMETA NABAVE</w:t>
      </w:r>
    </w:p>
    <w:p w14:paraId="65F4C75E" w14:textId="6B16C575"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8548D7">
        <w:rPr>
          <w:rFonts w:ascii="Times New Roman" w:eastAsiaTheme="minorHAnsi" w:hAnsi="Times New Roman"/>
          <w:b/>
          <w:bCs/>
          <w:sz w:val="24"/>
          <w:szCs w:val="24"/>
          <w:lang w:eastAsia="en-US"/>
        </w:rPr>
        <w:t xml:space="preserve"> Pr</w:t>
      </w:r>
      <w:r w:rsidR="00E8086C">
        <w:rPr>
          <w:rFonts w:ascii="Times New Roman" w:eastAsiaTheme="minorHAnsi" w:hAnsi="Times New Roman"/>
          <w:b/>
          <w:bCs/>
          <w:sz w:val="24"/>
          <w:szCs w:val="24"/>
          <w:lang w:eastAsia="en-US"/>
        </w:rPr>
        <w:t xml:space="preserve">eparati i proizvodi za kosu </w:t>
      </w:r>
      <w:r w:rsidR="00114081">
        <w:rPr>
          <w:rFonts w:ascii="Times New Roman" w:eastAsiaTheme="minorHAnsi" w:hAnsi="Times New Roman"/>
          <w:b/>
          <w:bCs/>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7A913F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131C657" w14:textId="043B0211"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C10592">
        <w:rPr>
          <w:rFonts w:ascii="Times New Roman" w:eastAsiaTheme="minorHAnsi" w:hAnsi="Times New Roman"/>
          <w:b/>
          <w:bCs/>
          <w:sz w:val="24"/>
          <w:szCs w:val="24"/>
          <w:lang w:eastAsia="en-US"/>
        </w:rPr>
        <w:t xml:space="preserve"> </w:t>
      </w:r>
      <w:r w:rsidR="00E8086C">
        <w:rPr>
          <w:rFonts w:ascii="Times New Roman" w:eastAsiaTheme="minorHAnsi" w:hAnsi="Times New Roman"/>
          <w:bCs/>
          <w:sz w:val="24"/>
          <w:szCs w:val="24"/>
          <w:lang w:eastAsia="en-US"/>
        </w:rPr>
        <w:t>8</w:t>
      </w:r>
      <w:r w:rsidR="0019495A">
        <w:rPr>
          <w:rFonts w:ascii="Times New Roman" w:eastAsiaTheme="minorHAnsi" w:hAnsi="Times New Roman"/>
          <w:bCs/>
          <w:sz w:val="24"/>
          <w:szCs w:val="24"/>
          <w:lang w:eastAsia="en-US"/>
        </w:rPr>
        <w:t>0</w:t>
      </w:r>
      <w:r w:rsidR="000647DE">
        <w:rPr>
          <w:rFonts w:ascii="Times New Roman" w:eastAsiaTheme="minorHAnsi" w:hAnsi="Times New Roman"/>
          <w:sz w:val="24"/>
          <w:szCs w:val="24"/>
          <w:lang w:eastAsia="en-US"/>
        </w:rPr>
        <w:t>.000,00</w:t>
      </w:r>
      <w:r w:rsidR="00C10592">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5D92D08B"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645755A3" w14:textId="5DF7610D"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8548D7">
        <w:rPr>
          <w:rFonts w:ascii="Times New Roman" w:hAnsi="Times New Roman"/>
          <w:sz w:val="24"/>
          <w:szCs w:val="24"/>
        </w:rPr>
        <w:t>2</w:t>
      </w:r>
      <w:r w:rsidR="00E8086C">
        <w:rPr>
          <w:rFonts w:ascii="Times New Roman" w:hAnsi="Times New Roman"/>
          <w:sz w:val="24"/>
          <w:szCs w:val="24"/>
        </w:rPr>
        <w:t>6</w:t>
      </w:r>
      <w:r w:rsidR="0010354C">
        <w:rPr>
          <w:rFonts w:ascii="Times New Roman" w:hAnsi="Times New Roman"/>
          <w:sz w:val="24"/>
          <w:szCs w:val="24"/>
        </w:rPr>
        <w:t>/2</w:t>
      </w:r>
      <w:r w:rsidR="000E598E">
        <w:rPr>
          <w:rFonts w:ascii="Times New Roman" w:hAnsi="Times New Roman"/>
          <w:sz w:val="24"/>
          <w:szCs w:val="24"/>
        </w:rPr>
        <w:t>2</w:t>
      </w:r>
    </w:p>
    <w:p w14:paraId="057D32B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F0EA065" w14:textId="77777777" w:rsidR="00413FAE" w:rsidRPr="009B6C38" w:rsidRDefault="00413FAE" w:rsidP="009B6C38">
      <w:pPr>
        <w:pStyle w:val="Heading1"/>
      </w:pPr>
      <w:r w:rsidRPr="009B6C38">
        <w:t>2. UVJETI NABAVE</w:t>
      </w:r>
    </w:p>
    <w:p w14:paraId="5F2C1257"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C870AB"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7C971A8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BE16EAE" w14:textId="7026030C"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C10592">
        <w:rPr>
          <w:rFonts w:ascii="Times New Roman" w:hAnsi="Times New Roman"/>
          <w:bCs/>
          <w:sz w:val="24"/>
          <w:szCs w:val="24"/>
        </w:rPr>
        <w:t xml:space="preserve">obe ne može biti duži od </w:t>
      </w:r>
      <w:r w:rsidR="00E8086C">
        <w:rPr>
          <w:rFonts w:ascii="Times New Roman" w:hAnsi="Times New Roman"/>
          <w:bCs/>
          <w:sz w:val="24"/>
          <w:szCs w:val="24"/>
        </w:rPr>
        <w:t>5</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225FE78C"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5442B3A2"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1DF23C86"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71089F0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lastRenderedPageBreak/>
        <w:t>rok trajanja ugovora: 12 mjeseci</w:t>
      </w:r>
    </w:p>
    <w:p w14:paraId="72C96173"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2AC628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1A4BADBB"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454A19E" w14:textId="7FA392A5"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511F59">
        <w:rPr>
          <w:rFonts w:ascii="Times New Roman" w:hAnsi="Times New Roman"/>
          <w:sz w:val="24"/>
          <w:szCs w:val="24"/>
        </w:rPr>
        <w:t>Trg republike Hrvatske 10</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1DC91D91"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477FFE1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1444B8D1"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B72DD5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70A1AA37"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050C03DC" w14:textId="7147B0F4"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FA5C39">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C1059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3E7BA0">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C10592">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38FCB669" w14:textId="451B6EF2" w:rsidR="00EE2B00" w:rsidRPr="00741965" w:rsidRDefault="00EE2B00" w:rsidP="00794A3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Ukupna plaćanja bez PDV-a temeljem sklopljenog ugovora s odabranim ponuditeljem ne mogu prijeći iznos procijenjen</w:t>
      </w:r>
      <w:r w:rsidR="00C10592">
        <w:rPr>
          <w:rFonts w:ascii="Times New Roman" w:hAnsi="Times New Roman"/>
          <w:sz w:val="24"/>
          <w:szCs w:val="24"/>
        </w:rPr>
        <w:t xml:space="preserve">e vrijednosti nabave, odnosno </w:t>
      </w:r>
      <w:r w:rsidR="00E8086C">
        <w:rPr>
          <w:rFonts w:ascii="Times New Roman" w:hAnsi="Times New Roman"/>
          <w:sz w:val="24"/>
          <w:szCs w:val="24"/>
        </w:rPr>
        <w:t>80</w:t>
      </w:r>
      <w:r>
        <w:rPr>
          <w:rFonts w:ascii="Times New Roman" w:hAnsi="Times New Roman"/>
          <w:sz w:val="24"/>
          <w:szCs w:val="24"/>
        </w:rPr>
        <w:t>.000,00 HRK bez PDV-a.</w:t>
      </w:r>
    </w:p>
    <w:p w14:paraId="51EEA96B"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4BE64E74"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5C9726"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41F72EF"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05890468"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7ACB7E" w14:textId="77777777" w:rsidR="00017107" w:rsidRPr="00CE43F3" w:rsidRDefault="00017107" w:rsidP="00017107">
      <w:pPr>
        <w:pStyle w:val="Heading1"/>
      </w:pPr>
      <w:r>
        <w:t>3.</w:t>
      </w:r>
      <w:r w:rsidRPr="00741965">
        <w:t>DOKAZI SPOSOBNOSTI:</w:t>
      </w:r>
    </w:p>
    <w:p w14:paraId="25DD8614"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E6D76EC" w14:textId="77777777"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0878046B" w14:textId="77777777"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F4E37B0" w14:textId="77777777"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w:t>
      </w:r>
      <w:r w:rsidRPr="00074DA9">
        <w:rPr>
          <w:rFonts w:ascii="Times New Roman" w:hAnsi="Times New Roman"/>
          <w:sz w:val="24"/>
          <w:szCs w:val="24"/>
        </w:rPr>
        <w:lastRenderedPageBreak/>
        <w:t>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0A45C10B" w14:textId="77777777" w:rsidR="00FD32BB" w:rsidRPr="00074DA9" w:rsidRDefault="00FD32BB" w:rsidP="00FD32BB">
      <w:pPr>
        <w:pStyle w:val="ListParagraph"/>
        <w:autoSpaceDE w:val="0"/>
        <w:autoSpaceDN w:val="0"/>
        <w:adjustRightInd w:val="0"/>
        <w:spacing w:after="0" w:line="240" w:lineRule="auto"/>
        <w:jc w:val="both"/>
        <w:rPr>
          <w:rFonts w:ascii="Times New Roman" w:hAnsi="Times New Roman"/>
          <w:sz w:val="24"/>
          <w:szCs w:val="24"/>
        </w:rPr>
      </w:pPr>
    </w:p>
    <w:p w14:paraId="310B6949"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1DD2E86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C10592">
        <w:rPr>
          <w:rFonts w:ascii="Times New Roman" w:hAnsi="Times New Roman"/>
          <w:sz w:val="24"/>
          <w:szCs w:val="24"/>
        </w:rPr>
        <w:t xml:space="preserve"> </w:t>
      </w:r>
      <w:r w:rsidRPr="00741965">
        <w:rPr>
          <w:rFonts w:ascii="Times New Roman" w:hAnsi="Times New Roman"/>
          <w:sz w:val="24"/>
          <w:szCs w:val="24"/>
        </w:rPr>
        <w:t xml:space="preserve">preslici. </w:t>
      </w:r>
    </w:p>
    <w:p w14:paraId="3F2A1A1F" w14:textId="23B4A051"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C1059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E598E">
        <w:rPr>
          <w:rFonts w:ascii="Times New Roman" w:hAnsi="Times New Roman"/>
          <w:sz w:val="24"/>
          <w:szCs w:val="24"/>
        </w:rPr>
        <w:t xml:space="preserve"> </w:t>
      </w:r>
      <w:r w:rsidRPr="00741965">
        <w:rPr>
          <w:rFonts w:ascii="Times New Roman" w:hAnsi="Times New Roman"/>
          <w:sz w:val="24"/>
          <w:szCs w:val="24"/>
        </w:rPr>
        <w:t>nadležna tijela.</w:t>
      </w:r>
    </w:p>
    <w:p w14:paraId="4D38F04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1C66A58B"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C10592">
        <w:rPr>
          <w:rFonts w:ascii="Times New Roman" w:hAnsi="Times New Roman"/>
          <w:sz w:val="24"/>
          <w:szCs w:val="24"/>
        </w:rPr>
        <w:t xml:space="preserve"> </w:t>
      </w:r>
      <w:r w:rsidRPr="00741965">
        <w:rPr>
          <w:rFonts w:ascii="Times New Roman" w:hAnsi="Times New Roman"/>
          <w:sz w:val="24"/>
          <w:szCs w:val="24"/>
        </w:rPr>
        <w:t>podizvoditelja, tada u ponudi mora navesti podatke o dijelu predmeta nabave koji namjerava</w:t>
      </w:r>
      <w:r w:rsidR="00C10592">
        <w:rPr>
          <w:rFonts w:ascii="Times New Roman" w:hAnsi="Times New Roman"/>
          <w:sz w:val="24"/>
          <w:szCs w:val="24"/>
        </w:rPr>
        <w:t xml:space="preserve"> </w:t>
      </w:r>
      <w:r w:rsidRPr="00741965">
        <w:rPr>
          <w:rFonts w:ascii="Times New Roman" w:hAnsi="Times New Roman"/>
          <w:sz w:val="24"/>
          <w:szCs w:val="24"/>
        </w:rPr>
        <w:t>dati u izvršavanje podizvoditelju te podatke o svim predloženim podizvoditeljima (ime,tvrtka, skraćena tvrtka, sjedište i OIB).</w:t>
      </w:r>
    </w:p>
    <w:p w14:paraId="28E97F7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w:t>
      </w:r>
      <w:r w:rsidR="00C10592">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razvidanpredmet nabave (naziv predmeta nabave) na koji se izjava odnosi.</w:t>
      </w:r>
    </w:p>
    <w:bookmarkEnd w:id="1"/>
    <w:p w14:paraId="20CCCEE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6C2959DD" w14:textId="77777777" w:rsidR="00413FAE" w:rsidRPr="009B6C38" w:rsidRDefault="00017107" w:rsidP="009B6C38">
      <w:pPr>
        <w:pStyle w:val="Heading1"/>
      </w:pPr>
      <w:r>
        <w:t>4</w:t>
      </w:r>
      <w:r w:rsidR="00413FAE" w:rsidRPr="009B6C38">
        <w:t>. SASTAVNI DIJELOVI PONUDE</w:t>
      </w:r>
    </w:p>
    <w:p w14:paraId="0969621C"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AE5722A" w14:textId="77777777"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F596C41" w14:textId="77777777"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49ADFE3" w14:textId="77777777"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248C055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AB5E0C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1E7DFE87"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629A43A7" w14:textId="77777777" w:rsidR="005675A5" w:rsidRDefault="005675A5" w:rsidP="00017107">
      <w:pPr>
        <w:pStyle w:val="Heading1"/>
      </w:pPr>
    </w:p>
    <w:p w14:paraId="532249DD" w14:textId="77777777" w:rsidR="00017107" w:rsidRPr="00CE43F3" w:rsidRDefault="00017107" w:rsidP="00017107">
      <w:pPr>
        <w:pStyle w:val="Heading1"/>
      </w:pPr>
      <w:r>
        <w:t>5</w:t>
      </w:r>
      <w:r w:rsidRPr="00741965">
        <w:t xml:space="preserve">. </w:t>
      </w:r>
      <w:r>
        <w:t xml:space="preserve">NAČIN IZRADE, </w:t>
      </w:r>
      <w:r w:rsidRPr="00741965">
        <w:t>ROK I NAČIN DOSTAVE PONUDE</w:t>
      </w:r>
    </w:p>
    <w:p w14:paraId="65788836"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5C0E732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C10592">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164A2D1"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7CC70B3B"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B06D86E" w14:textId="794520B7"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C10592">
        <w:rPr>
          <w:rFonts w:ascii="Times New Roman" w:hAnsi="Times New Roman"/>
          <w:b/>
          <w:bCs/>
          <w:sz w:val="24"/>
          <w:szCs w:val="24"/>
        </w:rPr>
        <w:t xml:space="preserve"> </w:t>
      </w:r>
      <w:r w:rsidR="005C1C9D">
        <w:rPr>
          <w:rFonts w:ascii="Times New Roman" w:hAnsi="Times New Roman"/>
          <w:b/>
          <w:bCs/>
          <w:sz w:val="24"/>
          <w:szCs w:val="24"/>
        </w:rPr>
        <w:t>21</w:t>
      </w:r>
      <w:r w:rsidR="00C10592">
        <w:rPr>
          <w:rFonts w:ascii="Times New Roman" w:hAnsi="Times New Roman"/>
          <w:b/>
          <w:bCs/>
          <w:sz w:val="24"/>
          <w:szCs w:val="24"/>
        </w:rPr>
        <w:t>.0</w:t>
      </w:r>
      <w:r w:rsidR="008548D7">
        <w:rPr>
          <w:rFonts w:ascii="Times New Roman" w:hAnsi="Times New Roman"/>
          <w:b/>
          <w:bCs/>
          <w:sz w:val="24"/>
          <w:szCs w:val="24"/>
        </w:rPr>
        <w:t>4</w:t>
      </w:r>
      <w:r>
        <w:rPr>
          <w:rFonts w:ascii="Times New Roman" w:hAnsi="Times New Roman"/>
          <w:b/>
          <w:bCs/>
          <w:sz w:val="24"/>
          <w:szCs w:val="24"/>
        </w:rPr>
        <w:t>.202</w:t>
      </w:r>
      <w:r w:rsidR="000E598E">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50A9F9D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23E3372E"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EC8936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4FCC09B9" w14:textId="77777777"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619DCB3B" w14:textId="77777777"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7D8A8C24" w14:textId="77777777"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472F4EFE" w14:textId="77777777"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7CF6414F"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0E346824"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Na stražnjoj strani omotnice Ponuditelj je obvezan navesti:</w:t>
      </w:r>
    </w:p>
    <w:p w14:paraId="0B8BEB0C" w14:textId="77777777" w:rsidR="00017107" w:rsidRPr="00EE2B00" w:rsidRDefault="00017107" w:rsidP="00151170">
      <w:pPr>
        <w:pStyle w:val="ListParagraph"/>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11C4E728"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49E49B0F" w14:textId="77777777" w:rsidR="00017107" w:rsidRPr="00CE43F3" w:rsidRDefault="00017107" w:rsidP="00017107">
      <w:pPr>
        <w:pStyle w:val="Heading1"/>
      </w:pPr>
      <w:r>
        <w:t>6</w:t>
      </w:r>
      <w:r w:rsidRPr="00741965">
        <w:t>. OSTALO</w:t>
      </w:r>
    </w:p>
    <w:p w14:paraId="621D6AC2"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1D958C4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0D33B75F"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140E6BBD"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0847FC4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4CA6796D"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298D1C92"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58DDBF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E3B6A4B"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8698C7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643FC864"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DF77F8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1AE3C6F8" w14:textId="77777777" w:rsidR="00413FAE" w:rsidRPr="00413FAE" w:rsidRDefault="00413FAE" w:rsidP="00413FAE">
      <w:pPr>
        <w:spacing w:after="160" w:line="259" w:lineRule="auto"/>
        <w:jc w:val="center"/>
        <w:rPr>
          <w:rFonts w:ascii="Times New Roman" w:eastAsiaTheme="minorHAnsi" w:hAnsi="Times New Roman"/>
          <w:lang w:eastAsia="en-US"/>
        </w:rPr>
      </w:pPr>
    </w:p>
    <w:p w14:paraId="2F54CDAB" w14:textId="77777777" w:rsidR="00413FAE" w:rsidRPr="00413FAE" w:rsidRDefault="00413FAE" w:rsidP="00413FAE">
      <w:pPr>
        <w:spacing w:after="160" w:line="259" w:lineRule="auto"/>
        <w:jc w:val="center"/>
        <w:rPr>
          <w:rFonts w:ascii="Times New Roman" w:eastAsiaTheme="minorHAnsi" w:hAnsi="Times New Roman"/>
          <w:lang w:eastAsia="en-US"/>
        </w:rPr>
      </w:pPr>
    </w:p>
    <w:p w14:paraId="6362EE17" w14:textId="77777777" w:rsidR="00413FAE" w:rsidRPr="00413FAE" w:rsidRDefault="00413FAE" w:rsidP="00413FAE">
      <w:pPr>
        <w:spacing w:after="160" w:line="259" w:lineRule="auto"/>
        <w:jc w:val="center"/>
        <w:rPr>
          <w:rFonts w:ascii="Times New Roman" w:eastAsiaTheme="minorHAnsi" w:hAnsi="Times New Roman"/>
          <w:lang w:eastAsia="en-US"/>
        </w:rPr>
      </w:pPr>
    </w:p>
    <w:p w14:paraId="6554C171" w14:textId="77777777" w:rsidR="00413FAE" w:rsidRPr="00413FAE" w:rsidRDefault="00413FAE" w:rsidP="00413FAE">
      <w:pPr>
        <w:spacing w:after="160" w:line="259" w:lineRule="auto"/>
        <w:jc w:val="center"/>
        <w:rPr>
          <w:rFonts w:ascii="Times New Roman" w:eastAsiaTheme="minorHAnsi" w:hAnsi="Times New Roman"/>
          <w:lang w:eastAsia="en-US"/>
        </w:rPr>
      </w:pPr>
    </w:p>
    <w:p w14:paraId="7F8E0B20" w14:textId="77777777" w:rsidR="00413FAE" w:rsidRPr="00413FAE" w:rsidRDefault="00413FAE" w:rsidP="00413FAE">
      <w:pPr>
        <w:spacing w:after="160" w:line="259" w:lineRule="auto"/>
        <w:jc w:val="center"/>
        <w:rPr>
          <w:rFonts w:ascii="Times New Roman" w:eastAsiaTheme="minorHAnsi" w:hAnsi="Times New Roman"/>
          <w:lang w:eastAsia="en-US"/>
        </w:rPr>
      </w:pPr>
    </w:p>
    <w:p w14:paraId="074DCD3B" w14:textId="77777777" w:rsidR="00413FAE" w:rsidRPr="00413FAE" w:rsidRDefault="00413FAE" w:rsidP="00413FAE">
      <w:pPr>
        <w:spacing w:after="160" w:line="259" w:lineRule="auto"/>
        <w:jc w:val="center"/>
        <w:rPr>
          <w:rFonts w:ascii="Times New Roman" w:eastAsiaTheme="minorHAnsi" w:hAnsi="Times New Roman"/>
          <w:lang w:eastAsia="en-US"/>
        </w:rPr>
      </w:pPr>
    </w:p>
    <w:p w14:paraId="4EC6F4A0" w14:textId="77777777" w:rsidR="00413FAE" w:rsidRPr="00413FAE" w:rsidRDefault="00413FAE" w:rsidP="00413FAE">
      <w:pPr>
        <w:spacing w:after="160" w:line="259" w:lineRule="auto"/>
        <w:jc w:val="center"/>
        <w:rPr>
          <w:rFonts w:ascii="Times New Roman" w:eastAsiaTheme="minorHAnsi" w:hAnsi="Times New Roman"/>
          <w:lang w:eastAsia="en-US"/>
        </w:rPr>
      </w:pPr>
    </w:p>
    <w:p w14:paraId="41A36DB3" w14:textId="77777777" w:rsidR="00413FAE" w:rsidRPr="00413FAE" w:rsidRDefault="00413FAE" w:rsidP="00413FAE">
      <w:pPr>
        <w:spacing w:after="160" w:line="259" w:lineRule="auto"/>
        <w:jc w:val="center"/>
        <w:rPr>
          <w:rFonts w:ascii="Times New Roman" w:eastAsiaTheme="minorHAnsi" w:hAnsi="Times New Roman"/>
          <w:lang w:eastAsia="en-US"/>
        </w:rPr>
      </w:pPr>
    </w:p>
    <w:p w14:paraId="35B4421F" w14:textId="77777777" w:rsidR="00413FAE" w:rsidRPr="00413FAE" w:rsidRDefault="00413FAE" w:rsidP="00413FAE">
      <w:pPr>
        <w:spacing w:after="160" w:line="259" w:lineRule="auto"/>
        <w:jc w:val="center"/>
        <w:rPr>
          <w:rFonts w:ascii="Times New Roman" w:eastAsiaTheme="minorHAnsi" w:hAnsi="Times New Roman"/>
          <w:lang w:eastAsia="en-US"/>
        </w:rPr>
      </w:pPr>
    </w:p>
    <w:p w14:paraId="5F596DC9" w14:textId="77777777" w:rsidR="00413FAE" w:rsidRPr="00413FAE" w:rsidRDefault="00413FAE" w:rsidP="00413FAE">
      <w:pPr>
        <w:spacing w:after="160" w:line="259" w:lineRule="auto"/>
        <w:jc w:val="center"/>
        <w:rPr>
          <w:rFonts w:ascii="Times New Roman" w:eastAsiaTheme="minorHAnsi" w:hAnsi="Times New Roman"/>
          <w:lang w:eastAsia="en-US"/>
        </w:rPr>
      </w:pPr>
    </w:p>
    <w:p w14:paraId="04D59FA6" w14:textId="77777777" w:rsidR="00413FAE" w:rsidRPr="00413FAE" w:rsidRDefault="00413FAE" w:rsidP="00413FAE">
      <w:pPr>
        <w:spacing w:after="160" w:line="259" w:lineRule="auto"/>
        <w:jc w:val="center"/>
        <w:rPr>
          <w:rFonts w:ascii="Times New Roman" w:eastAsiaTheme="minorHAnsi" w:hAnsi="Times New Roman"/>
          <w:lang w:eastAsia="en-US"/>
        </w:rPr>
      </w:pPr>
    </w:p>
    <w:p w14:paraId="125A5ECD"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F39A7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F7A9A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D7AB33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739A476"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9672327"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4BC524E"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07AE4A97" w14:textId="77777777" w:rsidR="008561EA" w:rsidRDefault="008561EA" w:rsidP="003E416B">
      <w:pPr>
        <w:rPr>
          <w:rFonts w:ascii="Times New Roman" w:hAnsi="Times New Roman"/>
          <w:b/>
          <w:sz w:val="28"/>
          <w:szCs w:val="28"/>
        </w:rPr>
      </w:pPr>
    </w:p>
    <w:p w14:paraId="44702493" w14:textId="77777777" w:rsidR="00C10592" w:rsidRPr="00D229C2" w:rsidRDefault="00C10592" w:rsidP="00C10592">
      <w:pPr>
        <w:rPr>
          <w:rFonts w:ascii="Times New Roman" w:hAnsi="Times New Roman"/>
          <w:b/>
          <w:sz w:val="28"/>
          <w:szCs w:val="28"/>
        </w:rPr>
      </w:pPr>
    </w:p>
    <w:p w14:paraId="5B92D925" w14:textId="77777777" w:rsidR="00E8086C" w:rsidRDefault="00E8086C" w:rsidP="00E8086C">
      <w:pPr>
        <w:rPr>
          <w:rFonts w:ascii="Times New Roman" w:hAnsi="Times New Roman"/>
          <w:b/>
          <w:sz w:val="28"/>
          <w:szCs w:val="28"/>
          <w:lang w:val="en-US"/>
        </w:rPr>
      </w:pPr>
      <w:r>
        <w:rPr>
          <w:rFonts w:ascii="Times New Roman" w:hAnsi="Times New Roman"/>
          <w:b/>
          <w:sz w:val="28"/>
          <w:szCs w:val="28"/>
        </w:rPr>
        <w:t xml:space="preserve">PONUDBENI TROŠKOVNIK ZA </w:t>
      </w:r>
      <w:bookmarkStart w:id="2" w:name="_Hlk99631621"/>
      <w:r>
        <w:rPr>
          <w:rFonts w:ascii="Times New Roman" w:hAnsi="Times New Roman"/>
          <w:b/>
          <w:sz w:val="28"/>
          <w:szCs w:val="28"/>
          <w:lang w:val="en-US"/>
        </w:rPr>
        <w:t>PREPARATE I PROIZVODE ZA KOSU</w:t>
      </w:r>
      <w:bookmarkEnd w:id="2"/>
    </w:p>
    <w:p w14:paraId="2BA142FA" w14:textId="77777777" w:rsidR="00E8086C" w:rsidRDefault="00E8086C" w:rsidP="00E8086C">
      <w:pPr>
        <w:ind w:left="-180"/>
        <w:rPr>
          <w:rFonts w:ascii="Times New Roman" w:hAnsi="Times New Roman"/>
          <w:b/>
        </w:rPr>
      </w:pPr>
    </w:p>
    <w:tbl>
      <w:tblPr>
        <w:tblStyle w:val="TableGrid"/>
        <w:tblW w:w="0" w:type="auto"/>
        <w:tblLook w:val="04A0" w:firstRow="1" w:lastRow="0" w:firstColumn="1" w:lastColumn="0" w:noHBand="0" w:noVBand="1"/>
      </w:tblPr>
      <w:tblGrid>
        <w:gridCol w:w="3186"/>
        <w:gridCol w:w="2048"/>
        <w:gridCol w:w="1914"/>
        <w:gridCol w:w="1914"/>
      </w:tblGrid>
      <w:tr w:rsidR="00E8086C" w14:paraId="4E9740F6"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49335D4" w14:textId="77777777" w:rsidR="00E8086C" w:rsidRDefault="00E8086C" w:rsidP="0068101A">
            <w:pPr>
              <w:autoSpaceDE w:val="0"/>
              <w:autoSpaceDN w:val="0"/>
              <w:adjustRightInd w:val="0"/>
              <w:rPr>
                <w:rFonts w:ascii="Times New Roman" w:hAnsi="Times New Roman"/>
                <w:b/>
              </w:rPr>
            </w:pPr>
            <w:r>
              <w:rPr>
                <w:rFonts w:ascii="Times New Roman" w:hAnsi="Times New Roman"/>
                <w:b/>
              </w:rPr>
              <w:t xml:space="preserve">Predmet nabave </w:t>
            </w:r>
          </w:p>
        </w:tc>
        <w:tc>
          <w:tcPr>
            <w:tcW w:w="2048" w:type="dxa"/>
            <w:tcBorders>
              <w:top w:val="single" w:sz="4" w:space="0" w:color="auto"/>
              <w:left w:val="single" w:sz="4" w:space="0" w:color="auto"/>
              <w:bottom w:val="single" w:sz="4" w:space="0" w:color="auto"/>
              <w:right w:val="single" w:sz="4" w:space="0" w:color="auto"/>
            </w:tcBorders>
            <w:hideMark/>
          </w:tcPr>
          <w:p w14:paraId="7E84EB04" w14:textId="77777777" w:rsidR="00E8086C" w:rsidRDefault="00E8086C" w:rsidP="0068101A">
            <w:pPr>
              <w:autoSpaceDE w:val="0"/>
              <w:autoSpaceDN w:val="0"/>
              <w:adjustRightInd w:val="0"/>
              <w:rPr>
                <w:rFonts w:ascii="Times New Roman" w:hAnsi="Times New Roman"/>
                <w:b/>
              </w:rPr>
            </w:pPr>
            <w:r>
              <w:rPr>
                <w:rFonts w:ascii="Times New Roman" w:hAnsi="Times New Roman"/>
                <w:b/>
              </w:rPr>
              <w:t>Količina</w:t>
            </w:r>
          </w:p>
        </w:tc>
        <w:tc>
          <w:tcPr>
            <w:tcW w:w="1914" w:type="dxa"/>
            <w:tcBorders>
              <w:top w:val="single" w:sz="4" w:space="0" w:color="auto"/>
              <w:left w:val="single" w:sz="4" w:space="0" w:color="auto"/>
              <w:bottom w:val="single" w:sz="4" w:space="0" w:color="auto"/>
              <w:right w:val="single" w:sz="4" w:space="0" w:color="auto"/>
            </w:tcBorders>
            <w:hideMark/>
          </w:tcPr>
          <w:p w14:paraId="4C38F2F6" w14:textId="77777777" w:rsidR="00E8086C" w:rsidRDefault="00E8086C" w:rsidP="0068101A">
            <w:pPr>
              <w:rPr>
                <w:rFonts w:ascii="Times New Roman" w:hAnsi="Times New Roman"/>
                <w:b/>
              </w:rPr>
            </w:pPr>
            <w:r>
              <w:rPr>
                <w:rFonts w:ascii="Times New Roman" w:hAnsi="Times New Roman"/>
                <w:b/>
              </w:rPr>
              <w:t>Jedinična cijena (kn) bez PDV-a</w:t>
            </w:r>
          </w:p>
        </w:tc>
        <w:tc>
          <w:tcPr>
            <w:tcW w:w="1914" w:type="dxa"/>
            <w:tcBorders>
              <w:top w:val="single" w:sz="4" w:space="0" w:color="auto"/>
              <w:left w:val="single" w:sz="4" w:space="0" w:color="auto"/>
              <w:bottom w:val="single" w:sz="4" w:space="0" w:color="auto"/>
              <w:right w:val="single" w:sz="4" w:space="0" w:color="auto"/>
            </w:tcBorders>
            <w:hideMark/>
          </w:tcPr>
          <w:p w14:paraId="3FCDA09B" w14:textId="77777777" w:rsidR="00E8086C" w:rsidRDefault="00E8086C" w:rsidP="0068101A">
            <w:pPr>
              <w:rPr>
                <w:rFonts w:ascii="Times New Roman" w:hAnsi="Times New Roman"/>
                <w:b/>
              </w:rPr>
            </w:pPr>
            <w:r>
              <w:rPr>
                <w:rFonts w:ascii="Times New Roman" w:hAnsi="Times New Roman"/>
                <w:b/>
              </w:rPr>
              <w:t xml:space="preserve">Ukupno cijena (kn) bez PDV-a </w:t>
            </w:r>
          </w:p>
        </w:tc>
      </w:tr>
      <w:tr w:rsidR="00E8086C" w14:paraId="1DC8B522"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BA3F15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VLAŽNE MARAMICE ZA MAKE UP 60/1</w:t>
            </w:r>
          </w:p>
        </w:tc>
        <w:tc>
          <w:tcPr>
            <w:tcW w:w="2048" w:type="dxa"/>
            <w:tcBorders>
              <w:top w:val="single" w:sz="4" w:space="0" w:color="auto"/>
              <w:left w:val="single" w:sz="4" w:space="0" w:color="auto"/>
              <w:bottom w:val="single" w:sz="4" w:space="0" w:color="auto"/>
              <w:right w:val="single" w:sz="4" w:space="0" w:color="auto"/>
            </w:tcBorders>
            <w:hideMark/>
          </w:tcPr>
          <w:p w14:paraId="7B6F4803"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350</w:t>
            </w:r>
          </w:p>
        </w:tc>
        <w:tc>
          <w:tcPr>
            <w:tcW w:w="1914" w:type="dxa"/>
            <w:tcBorders>
              <w:top w:val="single" w:sz="4" w:space="0" w:color="auto"/>
              <w:left w:val="single" w:sz="4" w:space="0" w:color="auto"/>
              <w:bottom w:val="single" w:sz="4" w:space="0" w:color="auto"/>
              <w:right w:val="single" w:sz="4" w:space="0" w:color="auto"/>
            </w:tcBorders>
          </w:tcPr>
          <w:p w14:paraId="772A8303"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4F107E5" w14:textId="77777777" w:rsidR="00E8086C" w:rsidRDefault="00E8086C" w:rsidP="0068101A">
            <w:pPr>
              <w:autoSpaceDE w:val="0"/>
              <w:autoSpaceDN w:val="0"/>
              <w:adjustRightInd w:val="0"/>
              <w:rPr>
                <w:rFonts w:ascii="Times New Roman" w:hAnsi="Times New Roman"/>
                <w:b/>
              </w:rPr>
            </w:pPr>
          </w:p>
        </w:tc>
      </w:tr>
      <w:tr w:rsidR="00E8086C" w14:paraId="327F379C"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37D9A421"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 xml:space="preserve">ŠAMPON DRY SHAMPOO (ILI JEDNAKOVRIJEDAN) 200 ML </w:t>
            </w:r>
          </w:p>
        </w:tc>
        <w:tc>
          <w:tcPr>
            <w:tcW w:w="2048" w:type="dxa"/>
            <w:tcBorders>
              <w:top w:val="single" w:sz="4" w:space="0" w:color="auto"/>
              <w:left w:val="single" w:sz="4" w:space="0" w:color="auto"/>
              <w:bottom w:val="single" w:sz="4" w:space="0" w:color="auto"/>
              <w:right w:val="single" w:sz="4" w:space="0" w:color="auto"/>
            </w:tcBorders>
            <w:hideMark/>
          </w:tcPr>
          <w:p w14:paraId="337A6A78"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7A534752"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67E40ACD" w14:textId="77777777" w:rsidR="00E8086C" w:rsidRDefault="00E8086C" w:rsidP="0068101A">
            <w:pPr>
              <w:autoSpaceDE w:val="0"/>
              <w:autoSpaceDN w:val="0"/>
              <w:adjustRightInd w:val="0"/>
              <w:rPr>
                <w:rFonts w:ascii="Times New Roman" w:hAnsi="Times New Roman"/>
                <w:b/>
              </w:rPr>
            </w:pPr>
          </w:p>
        </w:tc>
      </w:tr>
      <w:tr w:rsidR="00E8086C" w14:paraId="577DA2F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5852D0B"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STANIČEVINA-CELULOZNA VATA 60X40CM-1000 GR</w:t>
            </w:r>
          </w:p>
        </w:tc>
        <w:tc>
          <w:tcPr>
            <w:tcW w:w="2048" w:type="dxa"/>
            <w:tcBorders>
              <w:top w:val="single" w:sz="4" w:space="0" w:color="auto"/>
              <w:left w:val="single" w:sz="4" w:space="0" w:color="auto"/>
              <w:bottom w:val="single" w:sz="4" w:space="0" w:color="auto"/>
              <w:right w:val="single" w:sz="4" w:space="0" w:color="auto"/>
            </w:tcBorders>
            <w:hideMark/>
          </w:tcPr>
          <w:p w14:paraId="711DE2DF"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80</w:t>
            </w:r>
          </w:p>
        </w:tc>
        <w:tc>
          <w:tcPr>
            <w:tcW w:w="1914" w:type="dxa"/>
            <w:tcBorders>
              <w:top w:val="single" w:sz="4" w:space="0" w:color="auto"/>
              <w:left w:val="single" w:sz="4" w:space="0" w:color="auto"/>
              <w:bottom w:val="single" w:sz="4" w:space="0" w:color="auto"/>
              <w:right w:val="single" w:sz="4" w:space="0" w:color="auto"/>
            </w:tcBorders>
          </w:tcPr>
          <w:p w14:paraId="22958A16"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DDF383F" w14:textId="77777777" w:rsidR="00E8086C" w:rsidRDefault="00E8086C" w:rsidP="0068101A">
            <w:pPr>
              <w:autoSpaceDE w:val="0"/>
              <w:autoSpaceDN w:val="0"/>
              <w:adjustRightInd w:val="0"/>
              <w:rPr>
                <w:rFonts w:ascii="Times New Roman" w:hAnsi="Times New Roman"/>
                <w:b/>
              </w:rPr>
            </w:pPr>
          </w:p>
        </w:tc>
      </w:tr>
      <w:tr w:rsidR="00E8086C" w14:paraId="4DCAFBEB"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9E12ADC"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SPRAY ZA SIJEDU KOSU RETOUCH (ILI JEDNAKOVRIJEDAN) 75ML</w:t>
            </w:r>
          </w:p>
        </w:tc>
        <w:tc>
          <w:tcPr>
            <w:tcW w:w="2048" w:type="dxa"/>
            <w:tcBorders>
              <w:top w:val="single" w:sz="4" w:space="0" w:color="auto"/>
              <w:left w:val="single" w:sz="4" w:space="0" w:color="auto"/>
              <w:bottom w:val="single" w:sz="4" w:space="0" w:color="auto"/>
              <w:right w:val="single" w:sz="4" w:space="0" w:color="auto"/>
            </w:tcBorders>
            <w:hideMark/>
          </w:tcPr>
          <w:p w14:paraId="1E35E09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13F5A9D8"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28184A8" w14:textId="77777777" w:rsidR="00E8086C" w:rsidRDefault="00E8086C" w:rsidP="0068101A">
            <w:pPr>
              <w:autoSpaceDE w:val="0"/>
              <w:autoSpaceDN w:val="0"/>
              <w:adjustRightInd w:val="0"/>
              <w:rPr>
                <w:rFonts w:ascii="Times New Roman" w:hAnsi="Times New Roman"/>
                <w:b/>
              </w:rPr>
            </w:pPr>
          </w:p>
        </w:tc>
      </w:tr>
      <w:tr w:rsidR="00E8086C" w14:paraId="78F20C08"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7F2F4CDF"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SAPUN TEKUĆI ZA RUKE PUR DI MARSEILLE (ILI JEDNAKOVRIJEDAN) 500ML</w:t>
            </w:r>
          </w:p>
        </w:tc>
        <w:tc>
          <w:tcPr>
            <w:tcW w:w="2048" w:type="dxa"/>
            <w:tcBorders>
              <w:top w:val="single" w:sz="4" w:space="0" w:color="auto"/>
              <w:left w:val="single" w:sz="4" w:space="0" w:color="auto"/>
              <w:bottom w:val="single" w:sz="4" w:space="0" w:color="auto"/>
              <w:right w:val="single" w:sz="4" w:space="0" w:color="auto"/>
            </w:tcBorders>
            <w:hideMark/>
          </w:tcPr>
          <w:p w14:paraId="54A4F36F"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571BBCDE"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E297ECB" w14:textId="77777777" w:rsidR="00E8086C" w:rsidRDefault="00E8086C" w:rsidP="0068101A">
            <w:pPr>
              <w:autoSpaceDE w:val="0"/>
              <w:autoSpaceDN w:val="0"/>
              <w:adjustRightInd w:val="0"/>
              <w:rPr>
                <w:rFonts w:ascii="Times New Roman" w:hAnsi="Times New Roman"/>
                <w:b/>
              </w:rPr>
            </w:pPr>
          </w:p>
        </w:tc>
      </w:tr>
      <w:tr w:rsidR="00E8086C" w14:paraId="2C92D25A"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78C48A63"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MREŽICA ZA KOSU DNEVNA-CRNA - komad</w:t>
            </w:r>
          </w:p>
        </w:tc>
        <w:tc>
          <w:tcPr>
            <w:tcW w:w="2048" w:type="dxa"/>
            <w:tcBorders>
              <w:top w:val="single" w:sz="4" w:space="0" w:color="auto"/>
              <w:left w:val="single" w:sz="4" w:space="0" w:color="auto"/>
              <w:bottom w:val="single" w:sz="4" w:space="0" w:color="auto"/>
              <w:right w:val="single" w:sz="4" w:space="0" w:color="auto"/>
            </w:tcBorders>
            <w:hideMark/>
          </w:tcPr>
          <w:p w14:paraId="26FDDEFE"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200</w:t>
            </w:r>
          </w:p>
        </w:tc>
        <w:tc>
          <w:tcPr>
            <w:tcW w:w="1914" w:type="dxa"/>
            <w:tcBorders>
              <w:top w:val="single" w:sz="4" w:space="0" w:color="auto"/>
              <w:left w:val="single" w:sz="4" w:space="0" w:color="auto"/>
              <w:bottom w:val="single" w:sz="4" w:space="0" w:color="auto"/>
              <w:right w:val="single" w:sz="4" w:space="0" w:color="auto"/>
            </w:tcBorders>
          </w:tcPr>
          <w:p w14:paraId="746086D2"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6210A3F" w14:textId="77777777" w:rsidR="00E8086C" w:rsidRDefault="00E8086C" w:rsidP="0068101A">
            <w:pPr>
              <w:autoSpaceDE w:val="0"/>
              <w:autoSpaceDN w:val="0"/>
              <w:adjustRightInd w:val="0"/>
              <w:rPr>
                <w:rFonts w:ascii="Times New Roman" w:hAnsi="Times New Roman"/>
                <w:b/>
              </w:rPr>
            </w:pPr>
          </w:p>
        </w:tc>
      </w:tr>
      <w:tr w:rsidR="00E8086C" w14:paraId="1B09B62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79C9AC5"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MLIJEKO ZA ČIŠĆENJE  GARNIER (ILI JEDNAKOVRIJEDAN)200ML</w:t>
            </w:r>
          </w:p>
        </w:tc>
        <w:tc>
          <w:tcPr>
            <w:tcW w:w="2048" w:type="dxa"/>
            <w:tcBorders>
              <w:top w:val="single" w:sz="4" w:space="0" w:color="auto"/>
              <w:left w:val="single" w:sz="4" w:space="0" w:color="auto"/>
              <w:bottom w:val="single" w:sz="4" w:space="0" w:color="auto"/>
              <w:right w:val="single" w:sz="4" w:space="0" w:color="auto"/>
            </w:tcBorders>
            <w:hideMark/>
          </w:tcPr>
          <w:p w14:paraId="6DEA236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4A5CE3DC"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689E46A9" w14:textId="77777777" w:rsidR="00E8086C" w:rsidRDefault="00E8086C" w:rsidP="0068101A">
            <w:pPr>
              <w:autoSpaceDE w:val="0"/>
              <w:autoSpaceDN w:val="0"/>
              <w:adjustRightInd w:val="0"/>
              <w:rPr>
                <w:rFonts w:ascii="Times New Roman" w:hAnsi="Times New Roman"/>
                <w:b/>
              </w:rPr>
            </w:pPr>
          </w:p>
        </w:tc>
      </w:tr>
      <w:tr w:rsidR="00E8086C" w14:paraId="39708EF7"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E9D100A"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LAK ZA KOSU SUBTIL FINISHING PLUS (ILI JEDNAKOVRIJEDAN)500ML</w:t>
            </w:r>
          </w:p>
        </w:tc>
        <w:tc>
          <w:tcPr>
            <w:tcW w:w="2048" w:type="dxa"/>
            <w:tcBorders>
              <w:top w:val="single" w:sz="4" w:space="0" w:color="auto"/>
              <w:left w:val="single" w:sz="4" w:space="0" w:color="auto"/>
              <w:bottom w:val="single" w:sz="4" w:space="0" w:color="auto"/>
              <w:right w:val="single" w:sz="4" w:space="0" w:color="auto"/>
            </w:tcBorders>
            <w:hideMark/>
          </w:tcPr>
          <w:p w14:paraId="4A7D39BB"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60</w:t>
            </w:r>
          </w:p>
        </w:tc>
        <w:tc>
          <w:tcPr>
            <w:tcW w:w="1914" w:type="dxa"/>
            <w:tcBorders>
              <w:top w:val="single" w:sz="4" w:space="0" w:color="auto"/>
              <w:left w:val="single" w:sz="4" w:space="0" w:color="auto"/>
              <w:bottom w:val="single" w:sz="4" w:space="0" w:color="auto"/>
              <w:right w:val="single" w:sz="4" w:space="0" w:color="auto"/>
            </w:tcBorders>
          </w:tcPr>
          <w:p w14:paraId="411C9C91"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1AF3428" w14:textId="77777777" w:rsidR="00E8086C" w:rsidRDefault="00E8086C" w:rsidP="0068101A">
            <w:pPr>
              <w:autoSpaceDE w:val="0"/>
              <w:autoSpaceDN w:val="0"/>
              <w:adjustRightInd w:val="0"/>
              <w:rPr>
                <w:rFonts w:ascii="Times New Roman" w:hAnsi="Times New Roman"/>
                <w:b/>
              </w:rPr>
            </w:pPr>
          </w:p>
        </w:tc>
      </w:tr>
      <w:tr w:rsidR="00E8086C" w14:paraId="0F13E9E7"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E29688F"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LAK ZA KOSU SUBTIL FINISHING (ILI JEDNAKOVRIJEDAN) 500ML</w:t>
            </w:r>
          </w:p>
        </w:tc>
        <w:tc>
          <w:tcPr>
            <w:tcW w:w="2048" w:type="dxa"/>
            <w:tcBorders>
              <w:top w:val="single" w:sz="4" w:space="0" w:color="auto"/>
              <w:left w:val="single" w:sz="4" w:space="0" w:color="auto"/>
              <w:bottom w:val="single" w:sz="4" w:space="0" w:color="auto"/>
              <w:right w:val="single" w:sz="4" w:space="0" w:color="auto"/>
            </w:tcBorders>
            <w:hideMark/>
          </w:tcPr>
          <w:p w14:paraId="059D03BB"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73A4BEE0"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23B7C15" w14:textId="77777777" w:rsidR="00E8086C" w:rsidRDefault="00E8086C" w:rsidP="0068101A">
            <w:pPr>
              <w:autoSpaceDE w:val="0"/>
              <w:autoSpaceDN w:val="0"/>
              <w:adjustRightInd w:val="0"/>
              <w:rPr>
                <w:rFonts w:ascii="Times New Roman" w:hAnsi="Times New Roman"/>
                <w:b/>
              </w:rPr>
            </w:pPr>
          </w:p>
        </w:tc>
      </w:tr>
      <w:tr w:rsidR="00E8086C" w14:paraId="1BF19D04"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A010635"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LAK ZA KOSU 500 ML</w:t>
            </w:r>
          </w:p>
        </w:tc>
        <w:tc>
          <w:tcPr>
            <w:tcW w:w="2048" w:type="dxa"/>
            <w:tcBorders>
              <w:top w:val="single" w:sz="4" w:space="0" w:color="auto"/>
              <w:left w:val="single" w:sz="4" w:space="0" w:color="auto"/>
              <w:bottom w:val="single" w:sz="4" w:space="0" w:color="auto"/>
              <w:right w:val="single" w:sz="4" w:space="0" w:color="auto"/>
            </w:tcBorders>
            <w:hideMark/>
          </w:tcPr>
          <w:p w14:paraId="6457D713"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40</w:t>
            </w:r>
          </w:p>
        </w:tc>
        <w:tc>
          <w:tcPr>
            <w:tcW w:w="1914" w:type="dxa"/>
            <w:tcBorders>
              <w:top w:val="single" w:sz="4" w:space="0" w:color="auto"/>
              <w:left w:val="single" w:sz="4" w:space="0" w:color="auto"/>
              <w:bottom w:val="single" w:sz="4" w:space="0" w:color="auto"/>
              <w:right w:val="single" w:sz="4" w:space="0" w:color="auto"/>
            </w:tcBorders>
          </w:tcPr>
          <w:p w14:paraId="18E2DA1B"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1D60E5B" w14:textId="77777777" w:rsidR="00E8086C" w:rsidRDefault="00E8086C" w:rsidP="0068101A">
            <w:pPr>
              <w:autoSpaceDE w:val="0"/>
              <w:autoSpaceDN w:val="0"/>
              <w:adjustRightInd w:val="0"/>
              <w:rPr>
                <w:rFonts w:ascii="Times New Roman" w:hAnsi="Times New Roman"/>
                <w:b/>
              </w:rPr>
            </w:pPr>
          </w:p>
        </w:tc>
      </w:tr>
      <w:tr w:rsidR="00E8086C" w14:paraId="1023244F"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F2161C5"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SPREJ ZA ZAŠTITU OD TOPLINE(VLASIŠTE) 200 ML</w:t>
            </w:r>
          </w:p>
        </w:tc>
        <w:tc>
          <w:tcPr>
            <w:tcW w:w="2048" w:type="dxa"/>
            <w:tcBorders>
              <w:top w:val="single" w:sz="4" w:space="0" w:color="auto"/>
              <w:left w:val="single" w:sz="4" w:space="0" w:color="auto"/>
              <w:bottom w:val="single" w:sz="4" w:space="0" w:color="auto"/>
              <w:right w:val="single" w:sz="4" w:space="0" w:color="auto"/>
            </w:tcBorders>
            <w:hideMark/>
          </w:tcPr>
          <w:p w14:paraId="5EB088B3"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35791577"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139594A" w14:textId="77777777" w:rsidR="00E8086C" w:rsidRDefault="00E8086C" w:rsidP="0068101A">
            <w:pPr>
              <w:autoSpaceDE w:val="0"/>
              <w:autoSpaceDN w:val="0"/>
              <w:adjustRightInd w:val="0"/>
              <w:rPr>
                <w:rFonts w:ascii="Times New Roman" w:hAnsi="Times New Roman"/>
                <w:b/>
              </w:rPr>
            </w:pPr>
          </w:p>
        </w:tc>
      </w:tr>
      <w:tr w:rsidR="00E8086C" w14:paraId="2A0EE421"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F349590"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LAK ZA KOSU LABEL M  (ILI JEDNAKOVRIJEDAN)600 ML</w:t>
            </w:r>
          </w:p>
        </w:tc>
        <w:tc>
          <w:tcPr>
            <w:tcW w:w="2048" w:type="dxa"/>
            <w:tcBorders>
              <w:top w:val="single" w:sz="4" w:space="0" w:color="auto"/>
              <w:left w:val="single" w:sz="4" w:space="0" w:color="auto"/>
              <w:bottom w:val="single" w:sz="4" w:space="0" w:color="auto"/>
              <w:right w:val="single" w:sz="4" w:space="0" w:color="auto"/>
            </w:tcBorders>
            <w:hideMark/>
          </w:tcPr>
          <w:p w14:paraId="0F5A706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15</w:t>
            </w:r>
          </w:p>
        </w:tc>
        <w:tc>
          <w:tcPr>
            <w:tcW w:w="1914" w:type="dxa"/>
            <w:tcBorders>
              <w:top w:val="single" w:sz="4" w:space="0" w:color="auto"/>
              <w:left w:val="single" w:sz="4" w:space="0" w:color="auto"/>
              <w:bottom w:val="single" w:sz="4" w:space="0" w:color="auto"/>
              <w:right w:val="single" w:sz="4" w:space="0" w:color="auto"/>
            </w:tcBorders>
          </w:tcPr>
          <w:p w14:paraId="1B96A1EE"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7CCEF160" w14:textId="77777777" w:rsidR="00E8086C" w:rsidRDefault="00E8086C" w:rsidP="0068101A">
            <w:pPr>
              <w:autoSpaceDE w:val="0"/>
              <w:autoSpaceDN w:val="0"/>
              <w:adjustRightInd w:val="0"/>
              <w:rPr>
                <w:rFonts w:ascii="Times New Roman" w:hAnsi="Times New Roman"/>
                <w:b/>
              </w:rPr>
            </w:pPr>
          </w:p>
        </w:tc>
      </w:tr>
      <w:tr w:rsidR="00E8086C" w14:paraId="6EB0A3A0"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852859B"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GUMICE POLIURET.STYLIST 300 KOM</w:t>
            </w:r>
          </w:p>
        </w:tc>
        <w:tc>
          <w:tcPr>
            <w:tcW w:w="2048" w:type="dxa"/>
            <w:tcBorders>
              <w:top w:val="single" w:sz="4" w:space="0" w:color="auto"/>
              <w:left w:val="single" w:sz="4" w:space="0" w:color="auto"/>
              <w:bottom w:val="single" w:sz="4" w:space="0" w:color="auto"/>
              <w:right w:val="single" w:sz="4" w:space="0" w:color="auto"/>
            </w:tcBorders>
            <w:hideMark/>
          </w:tcPr>
          <w:p w14:paraId="30DC46F4"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15</w:t>
            </w:r>
          </w:p>
        </w:tc>
        <w:tc>
          <w:tcPr>
            <w:tcW w:w="1914" w:type="dxa"/>
            <w:tcBorders>
              <w:top w:val="single" w:sz="4" w:space="0" w:color="auto"/>
              <w:left w:val="single" w:sz="4" w:space="0" w:color="auto"/>
              <w:bottom w:val="single" w:sz="4" w:space="0" w:color="auto"/>
              <w:right w:val="single" w:sz="4" w:space="0" w:color="auto"/>
            </w:tcBorders>
          </w:tcPr>
          <w:p w14:paraId="0D9AC899"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60E53C7" w14:textId="77777777" w:rsidR="00E8086C" w:rsidRDefault="00E8086C" w:rsidP="0068101A">
            <w:pPr>
              <w:autoSpaceDE w:val="0"/>
              <w:autoSpaceDN w:val="0"/>
              <w:adjustRightInd w:val="0"/>
              <w:rPr>
                <w:rFonts w:ascii="Times New Roman" w:hAnsi="Times New Roman"/>
                <w:b/>
              </w:rPr>
            </w:pPr>
          </w:p>
        </w:tc>
      </w:tr>
      <w:tr w:rsidR="00E8086C" w14:paraId="07F6B0CD"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9822305"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GEL ZA TUŠIRANJE 250 ML</w:t>
            </w:r>
          </w:p>
        </w:tc>
        <w:tc>
          <w:tcPr>
            <w:tcW w:w="2048" w:type="dxa"/>
            <w:tcBorders>
              <w:top w:val="single" w:sz="4" w:space="0" w:color="auto"/>
              <w:left w:val="single" w:sz="4" w:space="0" w:color="auto"/>
              <w:bottom w:val="single" w:sz="4" w:space="0" w:color="auto"/>
              <w:right w:val="single" w:sz="4" w:space="0" w:color="auto"/>
            </w:tcBorders>
            <w:hideMark/>
          </w:tcPr>
          <w:p w14:paraId="60862DE3"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169B4AB7"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E8DFB83" w14:textId="77777777" w:rsidR="00E8086C" w:rsidRDefault="00E8086C" w:rsidP="0068101A">
            <w:pPr>
              <w:autoSpaceDE w:val="0"/>
              <w:autoSpaceDN w:val="0"/>
              <w:adjustRightInd w:val="0"/>
              <w:rPr>
                <w:rFonts w:ascii="Times New Roman" w:hAnsi="Times New Roman"/>
                <w:b/>
              </w:rPr>
            </w:pPr>
          </w:p>
        </w:tc>
      </w:tr>
      <w:tr w:rsidR="00E8086C" w14:paraId="3098BBE4"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DE964A4"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lastRenderedPageBreak/>
              <w:t>GEL TEKUĆI LOREAL STUDIO LINE 8 (ILI JEDNAKOVRIJEDAN) 150ML</w:t>
            </w:r>
          </w:p>
        </w:tc>
        <w:tc>
          <w:tcPr>
            <w:tcW w:w="2048" w:type="dxa"/>
            <w:tcBorders>
              <w:top w:val="single" w:sz="4" w:space="0" w:color="auto"/>
              <w:left w:val="single" w:sz="4" w:space="0" w:color="auto"/>
              <w:bottom w:val="single" w:sz="4" w:space="0" w:color="auto"/>
              <w:right w:val="single" w:sz="4" w:space="0" w:color="auto"/>
            </w:tcBorders>
            <w:hideMark/>
          </w:tcPr>
          <w:p w14:paraId="1DC6BBF3"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120</w:t>
            </w:r>
          </w:p>
        </w:tc>
        <w:tc>
          <w:tcPr>
            <w:tcW w:w="1914" w:type="dxa"/>
            <w:tcBorders>
              <w:top w:val="single" w:sz="4" w:space="0" w:color="auto"/>
              <w:left w:val="single" w:sz="4" w:space="0" w:color="auto"/>
              <w:bottom w:val="single" w:sz="4" w:space="0" w:color="auto"/>
              <w:right w:val="single" w:sz="4" w:space="0" w:color="auto"/>
            </w:tcBorders>
          </w:tcPr>
          <w:p w14:paraId="6C2520FB"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676F36DD" w14:textId="77777777" w:rsidR="00E8086C" w:rsidRDefault="00E8086C" w:rsidP="0068101A">
            <w:pPr>
              <w:autoSpaceDE w:val="0"/>
              <w:autoSpaceDN w:val="0"/>
              <w:adjustRightInd w:val="0"/>
              <w:rPr>
                <w:rFonts w:ascii="Times New Roman" w:hAnsi="Times New Roman"/>
                <w:b/>
              </w:rPr>
            </w:pPr>
          </w:p>
        </w:tc>
      </w:tr>
      <w:tr w:rsidR="00E8086C" w14:paraId="0A38935F"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E6CDA1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GEL EXTRA JAKI 500ML</w:t>
            </w:r>
          </w:p>
        </w:tc>
        <w:tc>
          <w:tcPr>
            <w:tcW w:w="2048" w:type="dxa"/>
            <w:tcBorders>
              <w:top w:val="single" w:sz="4" w:space="0" w:color="auto"/>
              <w:left w:val="single" w:sz="4" w:space="0" w:color="auto"/>
              <w:bottom w:val="single" w:sz="4" w:space="0" w:color="auto"/>
              <w:right w:val="single" w:sz="4" w:space="0" w:color="auto"/>
            </w:tcBorders>
            <w:hideMark/>
          </w:tcPr>
          <w:p w14:paraId="60F884E4"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390F107F"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1F8A0AC" w14:textId="77777777" w:rsidR="00E8086C" w:rsidRDefault="00E8086C" w:rsidP="0068101A">
            <w:pPr>
              <w:autoSpaceDE w:val="0"/>
              <w:autoSpaceDN w:val="0"/>
              <w:adjustRightInd w:val="0"/>
              <w:rPr>
                <w:rFonts w:ascii="Times New Roman" w:hAnsi="Times New Roman"/>
                <w:b/>
              </w:rPr>
            </w:pPr>
          </w:p>
        </w:tc>
      </w:tr>
      <w:tr w:rsidR="00E8086C" w14:paraId="1CE025FC"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377A4F6C"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ETANOL DILUIRANI 70% PH, 1000 ML</w:t>
            </w:r>
          </w:p>
        </w:tc>
        <w:tc>
          <w:tcPr>
            <w:tcW w:w="2048" w:type="dxa"/>
            <w:tcBorders>
              <w:top w:val="single" w:sz="4" w:space="0" w:color="auto"/>
              <w:left w:val="single" w:sz="4" w:space="0" w:color="auto"/>
              <w:bottom w:val="single" w:sz="4" w:space="0" w:color="auto"/>
              <w:right w:val="single" w:sz="4" w:space="0" w:color="auto"/>
            </w:tcBorders>
            <w:hideMark/>
          </w:tcPr>
          <w:p w14:paraId="6A45A6A4"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0D16DB91"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40F1F210" w14:textId="77777777" w:rsidR="00E8086C" w:rsidRDefault="00E8086C" w:rsidP="0068101A">
            <w:pPr>
              <w:autoSpaceDE w:val="0"/>
              <w:autoSpaceDN w:val="0"/>
              <w:adjustRightInd w:val="0"/>
              <w:rPr>
                <w:rFonts w:ascii="Times New Roman" w:hAnsi="Times New Roman"/>
                <w:b/>
              </w:rPr>
            </w:pPr>
          </w:p>
        </w:tc>
      </w:tr>
      <w:tr w:rsidR="00E8086C" w14:paraId="12685A3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E1DE3A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HIDROGEN 12%, 1000 ML</w:t>
            </w:r>
          </w:p>
        </w:tc>
        <w:tc>
          <w:tcPr>
            <w:tcW w:w="2048" w:type="dxa"/>
            <w:tcBorders>
              <w:top w:val="single" w:sz="4" w:space="0" w:color="auto"/>
              <w:left w:val="single" w:sz="4" w:space="0" w:color="auto"/>
              <w:bottom w:val="single" w:sz="4" w:space="0" w:color="auto"/>
              <w:right w:val="single" w:sz="4" w:space="0" w:color="auto"/>
            </w:tcBorders>
            <w:hideMark/>
          </w:tcPr>
          <w:p w14:paraId="3BB4475A"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w:t>
            </w:r>
          </w:p>
        </w:tc>
        <w:tc>
          <w:tcPr>
            <w:tcW w:w="1914" w:type="dxa"/>
            <w:tcBorders>
              <w:top w:val="single" w:sz="4" w:space="0" w:color="auto"/>
              <w:left w:val="single" w:sz="4" w:space="0" w:color="auto"/>
              <w:bottom w:val="single" w:sz="4" w:space="0" w:color="auto"/>
              <w:right w:val="single" w:sz="4" w:space="0" w:color="auto"/>
            </w:tcBorders>
          </w:tcPr>
          <w:p w14:paraId="0E2229EE"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4FAF47F5" w14:textId="77777777" w:rsidR="00E8086C" w:rsidRDefault="00E8086C" w:rsidP="0068101A">
            <w:pPr>
              <w:autoSpaceDE w:val="0"/>
              <w:autoSpaceDN w:val="0"/>
              <w:adjustRightInd w:val="0"/>
              <w:rPr>
                <w:rFonts w:ascii="Times New Roman" w:hAnsi="Times New Roman"/>
                <w:b/>
              </w:rPr>
            </w:pPr>
          </w:p>
        </w:tc>
      </w:tr>
      <w:tr w:rsidR="00E8086C" w14:paraId="1771DC09"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85901FC"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SAPUN 90 GR</w:t>
            </w:r>
          </w:p>
        </w:tc>
        <w:tc>
          <w:tcPr>
            <w:tcW w:w="2048" w:type="dxa"/>
            <w:tcBorders>
              <w:top w:val="single" w:sz="4" w:space="0" w:color="auto"/>
              <w:left w:val="single" w:sz="4" w:space="0" w:color="auto"/>
              <w:bottom w:val="single" w:sz="4" w:space="0" w:color="auto"/>
              <w:right w:val="single" w:sz="4" w:space="0" w:color="auto"/>
            </w:tcBorders>
            <w:hideMark/>
          </w:tcPr>
          <w:p w14:paraId="19AE07E0"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w:t>
            </w:r>
          </w:p>
        </w:tc>
        <w:tc>
          <w:tcPr>
            <w:tcW w:w="1914" w:type="dxa"/>
            <w:tcBorders>
              <w:top w:val="single" w:sz="4" w:space="0" w:color="auto"/>
              <w:left w:val="single" w:sz="4" w:space="0" w:color="auto"/>
              <w:bottom w:val="single" w:sz="4" w:space="0" w:color="auto"/>
              <w:right w:val="single" w:sz="4" w:space="0" w:color="auto"/>
            </w:tcBorders>
          </w:tcPr>
          <w:p w14:paraId="4470E25C"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9A8AFED" w14:textId="77777777" w:rsidR="00E8086C" w:rsidRDefault="00E8086C" w:rsidP="0068101A">
            <w:pPr>
              <w:autoSpaceDE w:val="0"/>
              <w:autoSpaceDN w:val="0"/>
              <w:adjustRightInd w:val="0"/>
              <w:rPr>
                <w:rFonts w:ascii="Times New Roman" w:hAnsi="Times New Roman"/>
                <w:b/>
              </w:rPr>
            </w:pPr>
          </w:p>
        </w:tc>
      </w:tr>
      <w:tr w:rsidR="00E8086C" w14:paraId="0A75584C"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612FCF2"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KREMA ZA DEFINIRANJE KOVRČA 250ML</w:t>
            </w:r>
          </w:p>
        </w:tc>
        <w:tc>
          <w:tcPr>
            <w:tcW w:w="2048" w:type="dxa"/>
            <w:tcBorders>
              <w:top w:val="single" w:sz="4" w:space="0" w:color="auto"/>
              <w:left w:val="single" w:sz="4" w:space="0" w:color="auto"/>
              <w:bottom w:val="single" w:sz="4" w:space="0" w:color="auto"/>
              <w:right w:val="single" w:sz="4" w:space="0" w:color="auto"/>
            </w:tcBorders>
            <w:hideMark/>
          </w:tcPr>
          <w:p w14:paraId="217E81D2"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Borders>
              <w:top w:val="single" w:sz="4" w:space="0" w:color="auto"/>
              <w:left w:val="single" w:sz="4" w:space="0" w:color="auto"/>
              <w:bottom w:val="single" w:sz="4" w:space="0" w:color="auto"/>
              <w:right w:val="single" w:sz="4" w:space="0" w:color="auto"/>
            </w:tcBorders>
          </w:tcPr>
          <w:p w14:paraId="0D4707B8"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78FFDAAF" w14:textId="77777777" w:rsidR="00E8086C" w:rsidRDefault="00E8086C" w:rsidP="0068101A">
            <w:pPr>
              <w:autoSpaceDE w:val="0"/>
              <w:autoSpaceDN w:val="0"/>
              <w:adjustRightInd w:val="0"/>
              <w:rPr>
                <w:rFonts w:ascii="Times New Roman" w:hAnsi="Times New Roman"/>
                <w:b/>
              </w:rPr>
            </w:pPr>
          </w:p>
        </w:tc>
      </w:tr>
      <w:tr w:rsidR="00E8086C" w14:paraId="0E3DC3EF"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2C924AA"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SJAJNI,SVJETLUCAVU SPREJ ZA KOSU 50ML</w:t>
            </w:r>
          </w:p>
        </w:tc>
        <w:tc>
          <w:tcPr>
            <w:tcW w:w="2048" w:type="dxa"/>
            <w:tcBorders>
              <w:top w:val="single" w:sz="4" w:space="0" w:color="auto"/>
              <w:left w:val="single" w:sz="4" w:space="0" w:color="auto"/>
              <w:bottom w:val="single" w:sz="4" w:space="0" w:color="auto"/>
              <w:right w:val="single" w:sz="4" w:space="0" w:color="auto"/>
            </w:tcBorders>
            <w:hideMark/>
          </w:tcPr>
          <w:p w14:paraId="09906B6C"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4</w:t>
            </w:r>
          </w:p>
        </w:tc>
        <w:tc>
          <w:tcPr>
            <w:tcW w:w="1914" w:type="dxa"/>
            <w:tcBorders>
              <w:top w:val="single" w:sz="4" w:space="0" w:color="auto"/>
              <w:left w:val="single" w:sz="4" w:space="0" w:color="auto"/>
              <w:bottom w:val="single" w:sz="4" w:space="0" w:color="auto"/>
              <w:right w:val="single" w:sz="4" w:space="0" w:color="auto"/>
            </w:tcBorders>
          </w:tcPr>
          <w:p w14:paraId="0475C3AA"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4DFF16D" w14:textId="77777777" w:rsidR="00E8086C" w:rsidRDefault="00E8086C" w:rsidP="0068101A">
            <w:pPr>
              <w:autoSpaceDE w:val="0"/>
              <w:autoSpaceDN w:val="0"/>
              <w:adjustRightInd w:val="0"/>
              <w:rPr>
                <w:rFonts w:ascii="Times New Roman" w:hAnsi="Times New Roman"/>
                <w:b/>
              </w:rPr>
            </w:pPr>
          </w:p>
        </w:tc>
      </w:tr>
      <w:tr w:rsidR="00E8086C" w14:paraId="1D41151A"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7292596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REGENERATOR MACADAMIA 1000ML</w:t>
            </w:r>
          </w:p>
        </w:tc>
        <w:tc>
          <w:tcPr>
            <w:tcW w:w="2048" w:type="dxa"/>
            <w:tcBorders>
              <w:top w:val="single" w:sz="4" w:space="0" w:color="auto"/>
              <w:left w:val="single" w:sz="4" w:space="0" w:color="auto"/>
              <w:bottom w:val="single" w:sz="4" w:space="0" w:color="auto"/>
              <w:right w:val="single" w:sz="4" w:space="0" w:color="auto"/>
            </w:tcBorders>
            <w:hideMark/>
          </w:tcPr>
          <w:p w14:paraId="737D8DE0"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Borders>
              <w:top w:val="single" w:sz="4" w:space="0" w:color="auto"/>
              <w:left w:val="single" w:sz="4" w:space="0" w:color="auto"/>
              <w:bottom w:val="single" w:sz="4" w:space="0" w:color="auto"/>
              <w:right w:val="single" w:sz="4" w:space="0" w:color="auto"/>
            </w:tcBorders>
          </w:tcPr>
          <w:p w14:paraId="32B8BE24"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746336FA" w14:textId="77777777" w:rsidR="00E8086C" w:rsidRDefault="00E8086C" w:rsidP="0068101A">
            <w:pPr>
              <w:autoSpaceDE w:val="0"/>
              <w:autoSpaceDN w:val="0"/>
              <w:adjustRightInd w:val="0"/>
              <w:rPr>
                <w:rFonts w:ascii="Times New Roman" w:hAnsi="Times New Roman"/>
                <w:b/>
              </w:rPr>
            </w:pPr>
          </w:p>
        </w:tc>
      </w:tr>
      <w:tr w:rsidR="00E8086C" w14:paraId="56871677"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4D338B8"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ŠAMPON MACADAMIA 1000 ML</w:t>
            </w:r>
          </w:p>
        </w:tc>
        <w:tc>
          <w:tcPr>
            <w:tcW w:w="2048" w:type="dxa"/>
            <w:tcBorders>
              <w:top w:val="single" w:sz="4" w:space="0" w:color="auto"/>
              <w:left w:val="single" w:sz="4" w:space="0" w:color="auto"/>
              <w:bottom w:val="single" w:sz="4" w:space="0" w:color="auto"/>
              <w:right w:val="single" w:sz="4" w:space="0" w:color="auto"/>
            </w:tcBorders>
            <w:hideMark/>
          </w:tcPr>
          <w:p w14:paraId="1633E67A"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10</w:t>
            </w:r>
          </w:p>
        </w:tc>
        <w:tc>
          <w:tcPr>
            <w:tcW w:w="1914" w:type="dxa"/>
            <w:tcBorders>
              <w:top w:val="single" w:sz="4" w:space="0" w:color="auto"/>
              <w:left w:val="single" w:sz="4" w:space="0" w:color="auto"/>
              <w:bottom w:val="single" w:sz="4" w:space="0" w:color="auto"/>
              <w:right w:val="single" w:sz="4" w:space="0" w:color="auto"/>
            </w:tcBorders>
          </w:tcPr>
          <w:p w14:paraId="601DA4EB"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6C4CB9F6" w14:textId="77777777" w:rsidR="00E8086C" w:rsidRDefault="00E8086C" w:rsidP="0068101A">
            <w:pPr>
              <w:autoSpaceDE w:val="0"/>
              <w:autoSpaceDN w:val="0"/>
              <w:adjustRightInd w:val="0"/>
              <w:rPr>
                <w:rFonts w:ascii="Times New Roman" w:hAnsi="Times New Roman"/>
                <w:b/>
              </w:rPr>
            </w:pPr>
          </w:p>
        </w:tc>
      </w:tr>
      <w:tr w:rsidR="00E8086C" w14:paraId="16ADCCAD"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775B610"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GEL 150ML</w:t>
            </w:r>
          </w:p>
        </w:tc>
        <w:tc>
          <w:tcPr>
            <w:tcW w:w="2048" w:type="dxa"/>
            <w:tcBorders>
              <w:top w:val="single" w:sz="4" w:space="0" w:color="auto"/>
              <w:left w:val="single" w:sz="4" w:space="0" w:color="auto"/>
              <w:bottom w:val="single" w:sz="4" w:space="0" w:color="auto"/>
              <w:right w:val="single" w:sz="4" w:space="0" w:color="auto"/>
            </w:tcBorders>
            <w:hideMark/>
          </w:tcPr>
          <w:p w14:paraId="19D64DB2"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Borders>
              <w:top w:val="single" w:sz="4" w:space="0" w:color="auto"/>
              <w:left w:val="single" w:sz="4" w:space="0" w:color="auto"/>
              <w:bottom w:val="single" w:sz="4" w:space="0" w:color="auto"/>
              <w:right w:val="single" w:sz="4" w:space="0" w:color="auto"/>
            </w:tcBorders>
          </w:tcPr>
          <w:p w14:paraId="4D6F5CE3"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444B4549" w14:textId="77777777" w:rsidR="00E8086C" w:rsidRDefault="00E8086C" w:rsidP="0068101A">
            <w:pPr>
              <w:autoSpaceDE w:val="0"/>
              <w:autoSpaceDN w:val="0"/>
              <w:adjustRightInd w:val="0"/>
              <w:rPr>
                <w:rFonts w:ascii="Times New Roman" w:hAnsi="Times New Roman"/>
                <w:b/>
              </w:rPr>
            </w:pPr>
          </w:p>
        </w:tc>
      </w:tr>
      <w:tr w:rsidR="00E8086C" w14:paraId="0FA45F84"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491C372"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ŠAMPON BALMAIN (ILI JEDNAKOVRIJEDAN)1000 ML</w:t>
            </w:r>
          </w:p>
        </w:tc>
        <w:tc>
          <w:tcPr>
            <w:tcW w:w="2048" w:type="dxa"/>
            <w:tcBorders>
              <w:top w:val="single" w:sz="4" w:space="0" w:color="auto"/>
              <w:left w:val="single" w:sz="4" w:space="0" w:color="auto"/>
              <w:bottom w:val="single" w:sz="4" w:space="0" w:color="auto"/>
              <w:right w:val="single" w:sz="4" w:space="0" w:color="auto"/>
            </w:tcBorders>
            <w:hideMark/>
          </w:tcPr>
          <w:p w14:paraId="0703A18B"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15</w:t>
            </w:r>
          </w:p>
        </w:tc>
        <w:tc>
          <w:tcPr>
            <w:tcW w:w="1914" w:type="dxa"/>
            <w:tcBorders>
              <w:top w:val="single" w:sz="4" w:space="0" w:color="auto"/>
              <w:left w:val="single" w:sz="4" w:space="0" w:color="auto"/>
              <w:bottom w:val="single" w:sz="4" w:space="0" w:color="auto"/>
              <w:right w:val="single" w:sz="4" w:space="0" w:color="auto"/>
            </w:tcBorders>
          </w:tcPr>
          <w:p w14:paraId="3158FCA8"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DE1847C" w14:textId="77777777" w:rsidR="00E8086C" w:rsidRDefault="00E8086C" w:rsidP="0068101A">
            <w:pPr>
              <w:autoSpaceDE w:val="0"/>
              <w:autoSpaceDN w:val="0"/>
              <w:adjustRightInd w:val="0"/>
              <w:rPr>
                <w:rFonts w:ascii="Times New Roman" w:hAnsi="Times New Roman"/>
                <w:b/>
              </w:rPr>
            </w:pPr>
          </w:p>
        </w:tc>
      </w:tr>
      <w:tr w:rsidR="00E8086C" w14:paraId="307A725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FF115F5"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FIGARO REVOLVIT 26 MM (ILI JEDNAKOVRIJEDAN)</w:t>
            </w:r>
          </w:p>
        </w:tc>
        <w:tc>
          <w:tcPr>
            <w:tcW w:w="2048" w:type="dxa"/>
            <w:tcBorders>
              <w:top w:val="single" w:sz="4" w:space="0" w:color="auto"/>
              <w:left w:val="single" w:sz="4" w:space="0" w:color="auto"/>
              <w:bottom w:val="single" w:sz="4" w:space="0" w:color="auto"/>
              <w:right w:val="single" w:sz="4" w:space="0" w:color="auto"/>
            </w:tcBorders>
            <w:hideMark/>
          </w:tcPr>
          <w:p w14:paraId="4EE42B0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w:t>
            </w:r>
          </w:p>
        </w:tc>
        <w:tc>
          <w:tcPr>
            <w:tcW w:w="1914" w:type="dxa"/>
            <w:tcBorders>
              <w:top w:val="single" w:sz="4" w:space="0" w:color="auto"/>
              <w:left w:val="single" w:sz="4" w:space="0" w:color="auto"/>
              <w:bottom w:val="single" w:sz="4" w:space="0" w:color="auto"/>
              <w:right w:val="single" w:sz="4" w:space="0" w:color="auto"/>
            </w:tcBorders>
          </w:tcPr>
          <w:p w14:paraId="225368E9"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74EC836A" w14:textId="77777777" w:rsidR="00E8086C" w:rsidRDefault="00E8086C" w:rsidP="0068101A">
            <w:pPr>
              <w:autoSpaceDE w:val="0"/>
              <w:autoSpaceDN w:val="0"/>
              <w:adjustRightInd w:val="0"/>
              <w:rPr>
                <w:rFonts w:ascii="Times New Roman" w:hAnsi="Times New Roman"/>
                <w:b/>
              </w:rPr>
            </w:pPr>
          </w:p>
        </w:tc>
      </w:tr>
      <w:tr w:rsidR="00E8086C" w14:paraId="6F5264FA"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4825989"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UKOSNICA CRNA  65MM 500 GR</w:t>
            </w:r>
          </w:p>
        </w:tc>
        <w:tc>
          <w:tcPr>
            <w:tcW w:w="2048" w:type="dxa"/>
            <w:tcBorders>
              <w:top w:val="single" w:sz="4" w:space="0" w:color="auto"/>
              <w:left w:val="single" w:sz="4" w:space="0" w:color="auto"/>
              <w:bottom w:val="single" w:sz="4" w:space="0" w:color="auto"/>
              <w:right w:val="single" w:sz="4" w:space="0" w:color="auto"/>
            </w:tcBorders>
            <w:hideMark/>
          </w:tcPr>
          <w:p w14:paraId="77B1D15B"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 PAK</w:t>
            </w:r>
          </w:p>
        </w:tc>
        <w:tc>
          <w:tcPr>
            <w:tcW w:w="1914" w:type="dxa"/>
            <w:tcBorders>
              <w:top w:val="single" w:sz="4" w:space="0" w:color="auto"/>
              <w:left w:val="single" w:sz="4" w:space="0" w:color="auto"/>
              <w:bottom w:val="single" w:sz="4" w:space="0" w:color="auto"/>
              <w:right w:val="single" w:sz="4" w:space="0" w:color="auto"/>
            </w:tcBorders>
          </w:tcPr>
          <w:p w14:paraId="7BB9822C"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6C3C467" w14:textId="77777777" w:rsidR="00E8086C" w:rsidRDefault="00E8086C" w:rsidP="0068101A">
            <w:pPr>
              <w:autoSpaceDE w:val="0"/>
              <w:autoSpaceDN w:val="0"/>
              <w:adjustRightInd w:val="0"/>
              <w:rPr>
                <w:rFonts w:ascii="Times New Roman" w:hAnsi="Times New Roman"/>
                <w:b/>
              </w:rPr>
            </w:pPr>
          </w:p>
        </w:tc>
      </w:tr>
      <w:tr w:rsidR="00E8086C" w14:paraId="4ABE55D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6F8C88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UKOSNICA SMEĐA 45 MM 500 GR</w:t>
            </w:r>
          </w:p>
        </w:tc>
        <w:tc>
          <w:tcPr>
            <w:tcW w:w="2048" w:type="dxa"/>
            <w:tcBorders>
              <w:top w:val="single" w:sz="4" w:space="0" w:color="auto"/>
              <w:left w:val="single" w:sz="4" w:space="0" w:color="auto"/>
              <w:bottom w:val="single" w:sz="4" w:space="0" w:color="auto"/>
              <w:right w:val="single" w:sz="4" w:space="0" w:color="auto"/>
            </w:tcBorders>
            <w:hideMark/>
          </w:tcPr>
          <w:p w14:paraId="51329B45"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8 PAK</w:t>
            </w:r>
          </w:p>
        </w:tc>
        <w:tc>
          <w:tcPr>
            <w:tcW w:w="1914" w:type="dxa"/>
            <w:tcBorders>
              <w:top w:val="single" w:sz="4" w:space="0" w:color="auto"/>
              <w:left w:val="single" w:sz="4" w:space="0" w:color="auto"/>
              <w:bottom w:val="single" w:sz="4" w:space="0" w:color="auto"/>
              <w:right w:val="single" w:sz="4" w:space="0" w:color="auto"/>
            </w:tcBorders>
          </w:tcPr>
          <w:p w14:paraId="1D7B7BF0"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54E5FCF" w14:textId="77777777" w:rsidR="00E8086C" w:rsidRDefault="00E8086C" w:rsidP="0068101A">
            <w:pPr>
              <w:autoSpaceDE w:val="0"/>
              <w:autoSpaceDN w:val="0"/>
              <w:adjustRightInd w:val="0"/>
              <w:rPr>
                <w:rFonts w:ascii="Times New Roman" w:hAnsi="Times New Roman"/>
                <w:b/>
              </w:rPr>
            </w:pPr>
          </w:p>
        </w:tc>
      </w:tr>
      <w:tr w:rsidR="00E8086C" w14:paraId="76BDEEC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2EF6064"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UKOSNICA BIJELA  5CM</w:t>
            </w:r>
          </w:p>
        </w:tc>
        <w:tc>
          <w:tcPr>
            <w:tcW w:w="2048" w:type="dxa"/>
            <w:tcBorders>
              <w:top w:val="single" w:sz="4" w:space="0" w:color="auto"/>
              <w:left w:val="single" w:sz="4" w:space="0" w:color="auto"/>
              <w:bottom w:val="single" w:sz="4" w:space="0" w:color="auto"/>
              <w:right w:val="single" w:sz="4" w:space="0" w:color="auto"/>
            </w:tcBorders>
            <w:hideMark/>
          </w:tcPr>
          <w:p w14:paraId="34517C8C"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10 PAK</w:t>
            </w:r>
          </w:p>
        </w:tc>
        <w:tc>
          <w:tcPr>
            <w:tcW w:w="1914" w:type="dxa"/>
            <w:tcBorders>
              <w:top w:val="single" w:sz="4" w:space="0" w:color="auto"/>
              <w:left w:val="single" w:sz="4" w:space="0" w:color="auto"/>
              <w:bottom w:val="single" w:sz="4" w:space="0" w:color="auto"/>
              <w:right w:val="single" w:sz="4" w:space="0" w:color="auto"/>
            </w:tcBorders>
          </w:tcPr>
          <w:p w14:paraId="3523E4BF"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D0B54B8" w14:textId="77777777" w:rsidR="00E8086C" w:rsidRDefault="00E8086C" w:rsidP="0068101A">
            <w:pPr>
              <w:autoSpaceDE w:val="0"/>
              <w:autoSpaceDN w:val="0"/>
              <w:adjustRightInd w:val="0"/>
              <w:rPr>
                <w:rFonts w:ascii="Times New Roman" w:hAnsi="Times New Roman"/>
                <w:b/>
              </w:rPr>
            </w:pPr>
          </w:p>
        </w:tc>
      </w:tr>
      <w:tr w:rsidR="00E8086C" w14:paraId="2D7C7C7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F7F5E7A"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ČEŠALJ ½ komad</w:t>
            </w:r>
          </w:p>
        </w:tc>
        <w:tc>
          <w:tcPr>
            <w:tcW w:w="2048" w:type="dxa"/>
            <w:tcBorders>
              <w:top w:val="single" w:sz="4" w:space="0" w:color="auto"/>
              <w:left w:val="single" w:sz="4" w:space="0" w:color="auto"/>
              <w:bottom w:val="single" w:sz="4" w:space="0" w:color="auto"/>
              <w:right w:val="single" w:sz="4" w:space="0" w:color="auto"/>
            </w:tcBorders>
            <w:hideMark/>
          </w:tcPr>
          <w:p w14:paraId="04586217"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4DB7B1E5"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B30781C" w14:textId="77777777" w:rsidR="00E8086C" w:rsidRDefault="00E8086C" w:rsidP="0068101A">
            <w:pPr>
              <w:autoSpaceDE w:val="0"/>
              <w:autoSpaceDN w:val="0"/>
              <w:adjustRightInd w:val="0"/>
              <w:rPr>
                <w:rFonts w:ascii="Times New Roman" w:hAnsi="Times New Roman"/>
                <w:b/>
              </w:rPr>
            </w:pPr>
          </w:p>
        </w:tc>
      </w:tr>
      <w:tr w:rsidR="00E8086C" w14:paraId="6C52012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BBF1D0C"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BRITVICE MUŠKE(8/1) GILLETTE BLUE 3</w:t>
            </w:r>
          </w:p>
        </w:tc>
        <w:tc>
          <w:tcPr>
            <w:tcW w:w="2048" w:type="dxa"/>
            <w:tcBorders>
              <w:top w:val="single" w:sz="4" w:space="0" w:color="auto"/>
              <w:left w:val="single" w:sz="4" w:space="0" w:color="auto"/>
              <w:bottom w:val="single" w:sz="4" w:space="0" w:color="auto"/>
              <w:right w:val="single" w:sz="4" w:space="0" w:color="auto"/>
            </w:tcBorders>
            <w:hideMark/>
          </w:tcPr>
          <w:p w14:paraId="0DCA23F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40 PAK</w:t>
            </w:r>
          </w:p>
        </w:tc>
        <w:tc>
          <w:tcPr>
            <w:tcW w:w="1914" w:type="dxa"/>
            <w:tcBorders>
              <w:top w:val="single" w:sz="4" w:space="0" w:color="auto"/>
              <w:left w:val="single" w:sz="4" w:space="0" w:color="auto"/>
              <w:bottom w:val="single" w:sz="4" w:space="0" w:color="auto"/>
              <w:right w:val="single" w:sz="4" w:space="0" w:color="auto"/>
            </w:tcBorders>
          </w:tcPr>
          <w:p w14:paraId="1ED25C9A"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7373752" w14:textId="77777777" w:rsidR="00E8086C" w:rsidRDefault="00E8086C" w:rsidP="0068101A">
            <w:pPr>
              <w:autoSpaceDE w:val="0"/>
              <w:autoSpaceDN w:val="0"/>
              <w:adjustRightInd w:val="0"/>
              <w:rPr>
                <w:rFonts w:ascii="Times New Roman" w:hAnsi="Times New Roman"/>
                <w:b/>
              </w:rPr>
            </w:pPr>
          </w:p>
        </w:tc>
      </w:tr>
      <w:tr w:rsidR="00E8086C" w14:paraId="049E2608"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1042AF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ČETKA FINGER BRUSH COMBO MEDIUM (ILI JEDNAKOVRIJEDNA) komad</w:t>
            </w:r>
          </w:p>
        </w:tc>
        <w:tc>
          <w:tcPr>
            <w:tcW w:w="2048" w:type="dxa"/>
            <w:tcBorders>
              <w:top w:val="single" w:sz="4" w:space="0" w:color="auto"/>
              <w:left w:val="single" w:sz="4" w:space="0" w:color="auto"/>
              <w:bottom w:val="single" w:sz="4" w:space="0" w:color="auto"/>
              <w:right w:val="single" w:sz="4" w:space="0" w:color="auto"/>
            </w:tcBorders>
            <w:hideMark/>
          </w:tcPr>
          <w:p w14:paraId="37F1E754"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56445CED"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7ADE104" w14:textId="77777777" w:rsidR="00E8086C" w:rsidRDefault="00E8086C" w:rsidP="0068101A">
            <w:pPr>
              <w:autoSpaceDE w:val="0"/>
              <w:autoSpaceDN w:val="0"/>
              <w:adjustRightInd w:val="0"/>
              <w:rPr>
                <w:rFonts w:ascii="Times New Roman" w:hAnsi="Times New Roman"/>
                <w:b/>
              </w:rPr>
            </w:pPr>
          </w:p>
        </w:tc>
      </w:tr>
      <w:tr w:rsidR="00E8086C" w14:paraId="6E85F041"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225B0A3"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ČETKA ZA RAŠČEŠLJAVANJE komad</w:t>
            </w:r>
          </w:p>
        </w:tc>
        <w:tc>
          <w:tcPr>
            <w:tcW w:w="2048" w:type="dxa"/>
            <w:tcBorders>
              <w:top w:val="single" w:sz="4" w:space="0" w:color="auto"/>
              <w:left w:val="single" w:sz="4" w:space="0" w:color="auto"/>
              <w:bottom w:val="single" w:sz="4" w:space="0" w:color="auto"/>
              <w:right w:val="single" w:sz="4" w:space="0" w:color="auto"/>
            </w:tcBorders>
            <w:hideMark/>
          </w:tcPr>
          <w:p w14:paraId="3AF62BBE"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w:t>
            </w:r>
          </w:p>
        </w:tc>
        <w:tc>
          <w:tcPr>
            <w:tcW w:w="1914" w:type="dxa"/>
            <w:tcBorders>
              <w:top w:val="single" w:sz="4" w:space="0" w:color="auto"/>
              <w:left w:val="single" w:sz="4" w:space="0" w:color="auto"/>
              <w:bottom w:val="single" w:sz="4" w:space="0" w:color="auto"/>
              <w:right w:val="single" w:sz="4" w:space="0" w:color="auto"/>
            </w:tcBorders>
          </w:tcPr>
          <w:p w14:paraId="10F8D94A"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5B4A760" w14:textId="77777777" w:rsidR="00E8086C" w:rsidRDefault="00E8086C" w:rsidP="0068101A">
            <w:pPr>
              <w:autoSpaceDE w:val="0"/>
              <w:autoSpaceDN w:val="0"/>
              <w:adjustRightInd w:val="0"/>
              <w:rPr>
                <w:rFonts w:ascii="Times New Roman" w:hAnsi="Times New Roman"/>
                <w:b/>
              </w:rPr>
            </w:pPr>
          </w:p>
        </w:tc>
      </w:tr>
      <w:tr w:rsidR="00E8086C" w14:paraId="3869A8C2"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35EDA69"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ČETKA ZA FENIRANJEDia 45 cm komad</w:t>
            </w:r>
          </w:p>
        </w:tc>
        <w:tc>
          <w:tcPr>
            <w:tcW w:w="2048" w:type="dxa"/>
            <w:tcBorders>
              <w:top w:val="single" w:sz="4" w:space="0" w:color="auto"/>
              <w:left w:val="single" w:sz="4" w:space="0" w:color="auto"/>
              <w:bottom w:val="single" w:sz="4" w:space="0" w:color="auto"/>
              <w:right w:val="single" w:sz="4" w:space="0" w:color="auto"/>
            </w:tcBorders>
            <w:hideMark/>
          </w:tcPr>
          <w:p w14:paraId="08EDBE19"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Borders>
              <w:top w:val="single" w:sz="4" w:space="0" w:color="auto"/>
              <w:left w:val="single" w:sz="4" w:space="0" w:color="auto"/>
              <w:bottom w:val="single" w:sz="4" w:space="0" w:color="auto"/>
              <w:right w:val="single" w:sz="4" w:space="0" w:color="auto"/>
            </w:tcBorders>
          </w:tcPr>
          <w:p w14:paraId="23A2714B"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9E1042B" w14:textId="77777777" w:rsidR="00E8086C" w:rsidRDefault="00E8086C" w:rsidP="0068101A">
            <w:pPr>
              <w:autoSpaceDE w:val="0"/>
              <w:autoSpaceDN w:val="0"/>
              <w:adjustRightInd w:val="0"/>
              <w:rPr>
                <w:rFonts w:ascii="Times New Roman" w:hAnsi="Times New Roman"/>
                <w:b/>
              </w:rPr>
            </w:pPr>
          </w:p>
        </w:tc>
      </w:tr>
      <w:tr w:rsidR="00E8086C" w14:paraId="2707AC99"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87BEAB9"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lastRenderedPageBreak/>
              <w:t>ŠPRICA ZA VODU 300 ML CRNA komad</w:t>
            </w:r>
          </w:p>
        </w:tc>
        <w:tc>
          <w:tcPr>
            <w:tcW w:w="2048" w:type="dxa"/>
            <w:tcBorders>
              <w:top w:val="single" w:sz="4" w:space="0" w:color="auto"/>
              <w:left w:val="single" w:sz="4" w:space="0" w:color="auto"/>
              <w:bottom w:val="single" w:sz="4" w:space="0" w:color="auto"/>
              <w:right w:val="single" w:sz="4" w:space="0" w:color="auto"/>
            </w:tcBorders>
            <w:hideMark/>
          </w:tcPr>
          <w:p w14:paraId="54E8A9A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Borders>
              <w:top w:val="single" w:sz="4" w:space="0" w:color="auto"/>
              <w:left w:val="single" w:sz="4" w:space="0" w:color="auto"/>
              <w:bottom w:val="single" w:sz="4" w:space="0" w:color="auto"/>
              <w:right w:val="single" w:sz="4" w:space="0" w:color="auto"/>
            </w:tcBorders>
          </w:tcPr>
          <w:p w14:paraId="7CC13B77"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1C132F3B" w14:textId="77777777" w:rsidR="00E8086C" w:rsidRDefault="00E8086C" w:rsidP="0068101A">
            <w:pPr>
              <w:autoSpaceDE w:val="0"/>
              <w:autoSpaceDN w:val="0"/>
              <w:adjustRightInd w:val="0"/>
              <w:rPr>
                <w:rFonts w:ascii="Times New Roman" w:hAnsi="Times New Roman"/>
                <w:b/>
              </w:rPr>
            </w:pPr>
          </w:p>
        </w:tc>
      </w:tr>
      <w:tr w:rsidR="00E8086C" w14:paraId="714FE54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C752BF7"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FEN ZA KOSU DREOX COMPACT (ILI JEDNAKOVRIJEDAN) 2000W CRNI komad</w:t>
            </w:r>
          </w:p>
        </w:tc>
        <w:tc>
          <w:tcPr>
            <w:tcW w:w="2048" w:type="dxa"/>
            <w:tcBorders>
              <w:top w:val="single" w:sz="4" w:space="0" w:color="auto"/>
              <w:left w:val="single" w:sz="4" w:space="0" w:color="auto"/>
              <w:bottom w:val="single" w:sz="4" w:space="0" w:color="auto"/>
              <w:right w:val="single" w:sz="4" w:space="0" w:color="auto"/>
            </w:tcBorders>
            <w:hideMark/>
          </w:tcPr>
          <w:p w14:paraId="6624A062"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w:t>
            </w:r>
          </w:p>
        </w:tc>
        <w:tc>
          <w:tcPr>
            <w:tcW w:w="1914" w:type="dxa"/>
            <w:tcBorders>
              <w:top w:val="single" w:sz="4" w:space="0" w:color="auto"/>
              <w:left w:val="single" w:sz="4" w:space="0" w:color="auto"/>
              <w:bottom w:val="single" w:sz="4" w:space="0" w:color="auto"/>
              <w:right w:val="single" w:sz="4" w:space="0" w:color="auto"/>
            </w:tcBorders>
          </w:tcPr>
          <w:p w14:paraId="2629C0F8"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ADCBD1E" w14:textId="77777777" w:rsidR="00E8086C" w:rsidRDefault="00E8086C" w:rsidP="0068101A">
            <w:pPr>
              <w:autoSpaceDE w:val="0"/>
              <w:autoSpaceDN w:val="0"/>
              <w:adjustRightInd w:val="0"/>
              <w:rPr>
                <w:rFonts w:ascii="Times New Roman" w:hAnsi="Times New Roman"/>
                <w:b/>
              </w:rPr>
            </w:pPr>
          </w:p>
        </w:tc>
      </w:tr>
      <w:tr w:rsidR="00E8086C" w14:paraId="3FF7AD03"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11B327A"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EXTRA JAKA MOUSSE PJENA(ILI JEDNAKOVRIJEDNA) 200 ML</w:t>
            </w:r>
          </w:p>
        </w:tc>
        <w:tc>
          <w:tcPr>
            <w:tcW w:w="2048" w:type="dxa"/>
            <w:tcBorders>
              <w:top w:val="single" w:sz="4" w:space="0" w:color="auto"/>
              <w:left w:val="single" w:sz="4" w:space="0" w:color="auto"/>
              <w:bottom w:val="single" w:sz="4" w:space="0" w:color="auto"/>
              <w:right w:val="single" w:sz="4" w:space="0" w:color="auto"/>
            </w:tcBorders>
            <w:hideMark/>
          </w:tcPr>
          <w:p w14:paraId="2B6C44F8"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Borders>
              <w:top w:val="single" w:sz="4" w:space="0" w:color="auto"/>
              <w:left w:val="single" w:sz="4" w:space="0" w:color="auto"/>
              <w:bottom w:val="single" w:sz="4" w:space="0" w:color="auto"/>
              <w:right w:val="single" w:sz="4" w:space="0" w:color="auto"/>
            </w:tcBorders>
          </w:tcPr>
          <w:p w14:paraId="739E9EFB"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745E890" w14:textId="77777777" w:rsidR="00E8086C" w:rsidRDefault="00E8086C" w:rsidP="0068101A">
            <w:pPr>
              <w:autoSpaceDE w:val="0"/>
              <w:autoSpaceDN w:val="0"/>
              <w:adjustRightInd w:val="0"/>
              <w:rPr>
                <w:rFonts w:ascii="Times New Roman" w:hAnsi="Times New Roman"/>
                <w:b/>
              </w:rPr>
            </w:pPr>
          </w:p>
        </w:tc>
      </w:tr>
      <w:tr w:rsidR="00E8086C" w14:paraId="343A5887"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BB5179F"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CRISTALLI ARGAN ULJE 100ML</w:t>
            </w:r>
          </w:p>
        </w:tc>
        <w:tc>
          <w:tcPr>
            <w:tcW w:w="2048" w:type="dxa"/>
            <w:tcBorders>
              <w:top w:val="single" w:sz="4" w:space="0" w:color="auto"/>
              <w:left w:val="single" w:sz="4" w:space="0" w:color="auto"/>
              <w:bottom w:val="single" w:sz="4" w:space="0" w:color="auto"/>
              <w:right w:val="single" w:sz="4" w:space="0" w:color="auto"/>
            </w:tcBorders>
            <w:hideMark/>
          </w:tcPr>
          <w:p w14:paraId="0D57E5D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Borders>
              <w:top w:val="single" w:sz="4" w:space="0" w:color="auto"/>
              <w:left w:val="single" w:sz="4" w:space="0" w:color="auto"/>
              <w:bottom w:val="single" w:sz="4" w:space="0" w:color="auto"/>
              <w:right w:val="single" w:sz="4" w:space="0" w:color="auto"/>
            </w:tcBorders>
          </w:tcPr>
          <w:p w14:paraId="001909A1"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B931285" w14:textId="77777777" w:rsidR="00E8086C" w:rsidRDefault="00E8086C" w:rsidP="0068101A">
            <w:pPr>
              <w:autoSpaceDE w:val="0"/>
              <w:autoSpaceDN w:val="0"/>
              <w:adjustRightInd w:val="0"/>
              <w:rPr>
                <w:rFonts w:ascii="Times New Roman" w:hAnsi="Times New Roman"/>
                <w:b/>
              </w:rPr>
            </w:pPr>
          </w:p>
        </w:tc>
      </w:tr>
      <w:tr w:rsidR="00E8086C" w14:paraId="4B2CB83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3D62FCD9"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BOJA SUBTIL CREME (ILI JEDNAKOVRIJEDNA 160 ML</w:t>
            </w:r>
          </w:p>
        </w:tc>
        <w:tc>
          <w:tcPr>
            <w:tcW w:w="2048" w:type="dxa"/>
            <w:tcBorders>
              <w:top w:val="single" w:sz="4" w:space="0" w:color="auto"/>
              <w:left w:val="single" w:sz="4" w:space="0" w:color="auto"/>
              <w:bottom w:val="single" w:sz="4" w:space="0" w:color="auto"/>
              <w:right w:val="single" w:sz="4" w:space="0" w:color="auto"/>
            </w:tcBorders>
            <w:hideMark/>
          </w:tcPr>
          <w:p w14:paraId="198AE774"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00DDFFB9"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FA8009F" w14:textId="77777777" w:rsidR="00E8086C" w:rsidRDefault="00E8086C" w:rsidP="0068101A">
            <w:pPr>
              <w:autoSpaceDE w:val="0"/>
              <w:autoSpaceDN w:val="0"/>
              <w:adjustRightInd w:val="0"/>
              <w:rPr>
                <w:rFonts w:ascii="Times New Roman" w:hAnsi="Times New Roman"/>
                <w:b/>
              </w:rPr>
            </w:pPr>
          </w:p>
        </w:tc>
      </w:tr>
      <w:tr w:rsidR="00E8086C" w14:paraId="7CBB98B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0DA4F7B8"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SPREJ ZA KOSU CRNI 125 ML</w:t>
            </w:r>
          </w:p>
        </w:tc>
        <w:tc>
          <w:tcPr>
            <w:tcW w:w="2048" w:type="dxa"/>
            <w:tcBorders>
              <w:top w:val="single" w:sz="4" w:space="0" w:color="auto"/>
              <w:left w:val="single" w:sz="4" w:space="0" w:color="auto"/>
              <w:bottom w:val="single" w:sz="4" w:space="0" w:color="auto"/>
              <w:right w:val="single" w:sz="4" w:space="0" w:color="auto"/>
            </w:tcBorders>
            <w:hideMark/>
          </w:tcPr>
          <w:p w14:paraId="0CC0157B"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30</w:t>
            </w:r>
          </w:p>
        </w:tc>
        <w:tc>
          <w:tcPr>
            <w:tcW w:w="1914" w:type="dxa"/>
            <w:tcBorders>
              <w:top w:val="single" w:sz="4" w:space="0" w:color="auto"/>
              <w:left w:val="single" w:sz="4" w:space="0" w:color="auto"/>
              <w:bottom w:val="single" w:sz="4" w:space="0" w:color="auto"/>
              <w:right w:val="single" w:sz="4" w:space="0" w:color="auto"/>
            </w:tcBorders>
          </w:tcPr>
          <w:p w14:paraId="4004B5AC"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FBA64D9" w14:textId="77777777" w:rsidR="00E8086C" w:rsidRDefault="00E8086C" w:rsidP="0068101A">
            <w:pPr>
              <w:autoSpaceDE w:val="0"/>
              <w:autoSpaceDN w:val="0"/>
              <w:adjustRightInd w:val="0"/>
              <w:rPr>
                <w:rFonts w:ascii="Times New Roman" w:hAnsi="Times New Roman"/>
                <w:b/>
              </w:rPr>
            </w:pPr>
          </w:p>
        </w:tc>
      </w:tr>
      <w:tr w:rsidR="00E8086C" w14:paraId="710E0059"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3DFAEE7"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MREŽICA ZA KOSU DNEVNA-TAMNO SMEĐA paket</w:t>
            </w:r>
          </w:p>
        </w:tc>
        <w:tc>
          <w:tcPr>
            <w:tcW w:w="2048" w:type="dxa"/>
            <w:tcBorders>
              <w:top w:val="single" w:sz="4" w:space="0" w:color="auto"/>
              <w:left w:val="single" w:sz="4" w:space="0" w:color="auto"/>
              <w:bottom w:val="single" w:sz="4" w:space="0" w:color="auto"/>
              <w:right w:val="single" w:sz="4" w:space="0" w:color="auto"/>
            </w:tcBorders>
            <w:hideMark/>
          </w:tcPr>
          <w:p w14:paraId="7745B3C0"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 PAK</w:t>
            </w:r>
          </w:p>
        </w:tc>
        <w:tc>
          <w:tcPr>
            <w:tcW w:w="1914" w:type="dxa"/>
            <w:tcBorders>
              <w:top w:val="single" w:sz="4" w:space="0" w:color="auto"/>
              <w:left w:val="single" w:sz="4" w:space="0" w:color="auto"/>
              <w:bottom w:val="single" w:sz="4" w:space="0" w:color="auto"/>
              <w:right w:val="single" w:sz="4" w:space="0" w:color="auto"/>
            </w:tcBorders>
          </w:tcPr>
          <w:p w14:paraId="480DB2CD"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0914B99" w14:textId="77777777" w:rsidR="00E8086C" w:rsidRDefault="00E8086C" w:rsidP="0068101A">
            <w:pPr>
              <w:autoSpaceDE w:val="0"/>
              <w:autoSpaceDN w:val="0"/>
              <w:adjustRightInd w:val="0"/>
              <w:rPr>
                <w:rFonts w:ascii="Times New Roman" w:hAnsi="Times New Roman"/>
                <w:b/>
              </w:rPr>
            </w:pPr>
          </w:p>
        </w:tc>
      </w:tr>
      <w:tr w:rsidR="00E8086C" w14:paraId="38685BC5"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41305962"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MREŽICA ZA KOSU CRNA paket</w:t>
            </w:r>
          </w:p>
        </w:tc>
        <w:tc>
          <w:tcPr>
            <w:tcW w:w="2048" w:type="dxa"/>
            <w:tcBorders>
              <w:top w:val="single" w:sz="4" w:space="0" w:color="auto"/>
              <w:left w:val="single" w:sz="4" w:space="0" w:color="auto"/>
              <w:bottom w:val="single" w:sz="4" w:space="0" w:color="auto"/>
              <w:right w:val="single" w:sz="4" w:space="0" w:color="auto"/>
            </w:tcBorders>
            <w:hideMark/>
          </w:tcPr>
          <w:p w14:paraId="76E1D299"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 PAK</w:t>
            </w:r>
          </w:p>
        </w:tc>
        <w:tc>
          <w:tcPr>
            <w:tcW w:w="1914" w:type="dxa"/>
            <w:tcBorders>
              <w:top w:val="single" w:sz="4" w:space="0" w:color="auto"/>
              <w:left w:val="single" w:sz="4" w:space="0" w:color="auto"/>
              <w:bottom w:val="single" w:sz="4" w:space="0" w:color="auto"/>
              <w:right w:val="single" w:sz="4" w:space="0" w:color="auto"/>
            </w:tcBorders>
          </w:tcPr>
          <w:p w14:paraId="50593B28"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A3F45E0" w14:textId="77777777" w:rsidR="00E8086C" w:rsidRDefault="00E8086C" w:rsidP="0068101A">
            <w:pPr>
              <w:autoSpaceDE w:val="0"/>
              <w:autoSpaceDN w:val="0"/>
              <w:adjustRightInd w:val="0"/>
              <w:rPr>
                <w:rFonts w:ascii="Times New Roman" w:hAnsi="Times New Roman"/>
                <w:b/>
              </w:rPr>
            </w:pPr>
          </w:p>
        </w:tc>
      </w:tr>
      <w:tr w:rsidR="00E8086C" w14:paraId="40BD0D61"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169573A7"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PINCETA COLOR E.C. KRISTAL (ILI JEDNAKOVREDNA) komad</w:t>
            </w:r>
          </w:p>
        </w:tc>
        <w:tc>
          <w:tcPr>
            <w:tcW w:w="2048" w:type="dxa"/>
            <w:tcBorders>
              <w:top w:val="single" w:sz="4" w:space="0" w:color="auto"/>
              <w:left w:val="single" w:sz="4" w:space="0" w:color="auto"/>
              <w:bottom w:val="single" w:sz="4" w:space="0" w:color="auto"/>
              <w:right w:val="single" w:sz="4" w:space="0" w:color="auto"/>
            </w:tcBorders>
            <w:hideMark/>
          </w:tcPr>
          <w:p w14:paraId="7E829466"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5</w:t>
            </w:r>
          </w:p>
        </w:tc>
        <w:tc>
          <w:tcPr>
            <w:tcW w:w="1914" w:type="dxa"/>
            <w:tcBorders>
              <w:top w:val="single" w:sz="4" w:space="0" w:color="auto"/>
              <w:left w:val="single" w:sz="4" w:space="0" w:color="auto"/>
              <w:bottom w:val="single" w:sz="4" w:space="0" w:color="auto"/>
              <w:right w:val="single" w:sz="4" w:space="0" w:color="auto"/>
            </w:tcBorders>
          </w:tcPr>
          <w:p w14:paraId="7283F8E0"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4BEF91E6" w14:textId="77777777" w:rsidR="00E8086C" w:rsidRDefault="00E8086C" w:rsidP="0068101A">
            <w:pPr>
              <w:autoSpaceDE w:val="0"/>
              <w:autoSpaceDN w:val="0"/>
              <w:adjustRightInd w:val="0"/>
              <w:rPr>
                <w:rFonts w:ascii="Times New Roman" w:hAnsi="Times New Roman"/>
                <w:b/>
              </w:rPr>
            </w:pPr>
          </w:p>
        </w:tc>
      </w:tr>
      <w:tr w:rsidR="00E8086C" w14:paraId="34AFE9CC"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FB72080"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HAIR SCULPTOR MEDIUM SMEĐA (ILI JEDNAKOVRIJEDAN) 25 GR</w:t>
            </w:r>
          </w:p>
        </w:tc>
        <w:tc>
          <w:tcPr>
            <w:tcW w:w="2048" w:type="dxa"/>
            <w:tcBorders>
              <w:top w:val="single" w:sz="4" w:space="0" w:color="auto"/>
              <w:left w:val="single" w:sz="4" w:space="0" w:color="auto"/>
              <w:bottom w:val="single" w:sz="4" w:space="0" w:color="auto"/>
              <w:right w:val="single" w:sz="4" w:space="0" w:color="auto"/>
            </w:tcBorders>
            <w:hideMark/>
          </w:tcPr>
          <w:p w14:paraId="1F66954F"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6</w:t>
            </w:r>
          </w:p>
        </w:tc>
        <w:tc>
          <w:tcPr>
            <w:tcW w:w="1914" w:type="dxa"/>
            <w:tcBorders>
              <w:top w:val="single" w:sz="4" w:space="0" w:color="auto"/>
              <w:left w:val="single" w:sz="4" w:space="0" w:color="auto"/>
              <w:bottom w:val="single" w:sz="4" w:space="0" w:color="auto"/>
              <w:right w:val="single" w:sz="4" w:space="0" w:color="auto"/>
            </w:tcBorders>
          </w:tcPr>
          <w:p w14:paraId="3D7AC420"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9C2E3F5" w14:textId="77777777" w:rsidR="00E8086C" w:rsidRDefault="00E8086C" w:rsidP="0068101A">
            <w:pPr>
              <w:autoSpaceDE w:val="0"/>
              <w:autoSpaceDN w:val="0"/>
              <w:adjustRightInd w:val="0"/>
              <w:rPr>
                <w:rFonts w:ascii="Times New Roman" w:hAnsi="Times New Roman"/>
                <w:b/>
              </w:rPr>
            </w:pPr>
          </w:p>
        </w:tc>
      </w:tr>
      <w:tr w:rsidR="00E8086C" w14:paraId="2EB9EA5D"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BA90F00"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CVIJET ZA MASAŽU komad</w:t>
            </w:r>
          </w:p>
        </w:tc>
        <w:tc>
          <w:tcPr>
            <w:tcW w:w="2048" w:type="dxa"/>
            <w:tcBorders>
              <w:top w:val="single" w:sz="4" w:space="0" w:color="auto"/>
              <w:left w:val="single" w:sz="4" w:space="0" w:color="auto"/>
              <w:bottom w:val="single" w:sz="4" w:space="0" w:color="auto"/>
              <w:right w:val="single" w:sz="4" w:space="0" w:color="auto"/>
            </w:tcBorders>
            <w:hideMark/>
          </w:tcPr>
          <w:p w14:paraId="7FB14F4F"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503C8182"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3C414326" w14:textId="77777777" w:rsidR="00E8086C" w:rsidRDefault="00E8086C" w:rsidP="0068101A">
            <w:pPr>
              <w:autoSpaceDE w:val="0"/>
              <w:autoSpaceDN w:val="0"/>
              <w:adjustRightInd w:val="0"/>
              <w:rPr>
                <w:rFonts w:ascii="Times New Roman" w:hAnsi="Times New Roman"/>
                <w:b/>
              </w:rPr>
            </w:pPr>
          </w:p>
        </w:tc>
      </w:tr>
      <w:tr w:rsidR="00E8086C" w14:paraId="3431BEF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D60B84B"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VATA U TRACI 100 GR (70%PAMUK, 30% CEL.)</w:t>
            </w:r>
          </w:p>
        </w:tc>
        <w:tc>
          <w:tcPr>
            <w:tcW w:w="2048" w:type="dxa"/>
            <w:tcBorders>
              <w:top w:val="single" w:sz="4" w:space="0" w:color="auto"/>
              <w:left w:val="single" w:sz="4" w:space="0" w:color="auto"/>
              <w:bottom w:val="single" w:sz="4" w:space="0" w:color="auto"/>
              <w:right w:val="single" w:sz="4" w:space="0" w:color="auto"/>
            </w:tcBorders>
            <w:hideMark/>
          </w:tcPr>
          <w:p w14:paraId="728AEC29"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1</w:t>
            </w:r>
          </w:p>
        </w:tc>
        <w:tc>
          <w:tcPr>
            <w:tcW w:w="1914" w:type="dxa"/>
            <w:tcBorders>
              <w:top w:val="single" w:sz="4" w:space="0" w:color="auto"/>
              <w:left w:val="single" w:sz="4" w:space="0" w:color="auto"/>
              <w:bottom w:val="single" w:sz="4" w:space="0" w:color="auto"/>
              <w:right w:val="single" w:sz="4" w:space="0" w:color="auto"/>
            </w:tcBorders>
          </w:tcPr>
          <w:p w14:paraId="5692D5B5"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5A1D617C" w14:textId="77777777" w:rsidR="00E8086C" w:rsidRDefault="00E8086C" w:rsidP="0068101A">
            <w:pPr>
              <w:autoSpaceDE w:val="0"/>
              <w:autoSpaceDN w:val="0"/>
              <w:adjustRightInd w:val="0"/>
              <w:rPr>
                <w:rFonts w:ascii="Times New Roman" w:hAnsi="Times New Roman"/>
                <w:b/>
              </w:rPr>
            </w:pPr>
          </w:p>
        </w:tc>
      </w:tr>
      <w:tr w:rsidR="00E8086C" w14:paraId="3EB9864E"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7378F428"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ŠKARICE ZA NOKTE komad</w:t>
            </w:r>
          </w:p>
        </w:tc>
        <w:tc>
          <w:tcPr>
            <w:tcW w:w="2048" w:type="dxa"/>
            <w:tcBorders>
              <w:top w:val="single" w:sz="4" w:space="0" w:color="auto"/>
              <w:left w:val="single" w:sz="4" w:space="0" w:color="auto"/>
              <w:bottom w:val="single" w:sz="4" w:space="0" w:color="auto"/>
              <w:right w:val="single" w:sz="4" w:space="0" w:color="auto"/>
            </w:tcBorders>
            <w:hideMark/>
          </w:tcPr>
          <w:p w14:paraId="023B933A"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w:t>
            </w:r>
          </w:p>
        </w:tc>
        <w:tc>
          <w:tcPr>
            <w:tcW w:w="1914" w:type="dxa"/>
            <w:tcBorders>
              <w:top w:val="single" w:sz="4" w:space="0" w:color="auto"/>
              <w:left w:val="single" w:sz="4" w:space="0" w:color="auto"/>
              <w:bottom w:val="single" w:sz="4" w:space="0" w:color="auto"/>
              <w:right w:val="single" w:sz="4" w:space="0" w:color="auto"/>
            </w:tcBorders>
          </w:tcPr>
          <w:p w14:paraId="428BD2BD"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09207F1F" w14:textId="77777777" w:rsidR="00E8086C" w:rsidRDefault="00E8086C" w:rsidP="0068101A">
            <w:pPr>
              <w:autoSpaceDE w:val="0"/>
              <w:autoSpaceDN w:val="0"/>
              <w:adjustRightInd w:val="0"/>
              <w:rPr>
                <w:rFonts w:ascii="Times New Roman" w:hAnsi="Times New Roman"/>
                <w:b/>
              </w:rPr>
            </w:pPr>
          </w:p>
        </w:tc>
      </w:tr>
      <w:tr w:rsidR="00E8086C" w14:paraId="7A47FC90"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6E622118"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KREMA ZA RUKE  komad</w:t>
            </w:r>
          </w:p>
        </w:tc>
        <w:tc>
          <w:tcPr>
            <w:tcW w:w="2048" w:type="dxa"/>
            <w:tcBorders>
              <w:top w:val="single" w:sz="4" w:space="0" w:color="auto"/>
              <w:left w:val="single" w:sz="4" w:space="0" w:color="auto"/>
              <w:bottom w:val="single" w:sz="4" w:space="0" w:color="auto"/>
              <w:right w:val="single" w:sz="4" w:space="0" w:color="auto"/>
            </w:tcBorders>
            <w:hideMark/>
          </w:tcPr>
          <w:p w14:paraId="459C8FDA" w14:textId="77777777" w:rsidR="00E8086C" w:rsidRDefault="00E8086C" w:rsidP="0068101A">
            <w:pPr>
              <w:autoSpaceDE w:val="0"/>
              <w:autoSpaceDN w:val="0"/>
              <w:adjustRightInd w:val="0"/>
              <w:jc w:val="center"/>
              <w:rPr>
                <w:rFonts w:ascii="Times New Roman" w:hAnsi="Times New Roman"/>
                <w:b/>
                <w:sz w:val="20"/>
              </w:rPr>
            </w:pPr>
            <w:r>
              <w:rPr>
                <w:rFonts w:ascii="Times New Roman" w:hAnsi="Times New Roman"/>
                <w:b/>
                <w:sz w:val="20"/>
              </w:rPr>
              <w:t>20</w:t>
            </w:r>
          </w:p>
        </w:tc>
        <w:tc>
          <w:tcPr>
            <w:tcW w:w="1914" w:type="dxa"/>
            <w:tcBorders>
              <w:top w:val="single" w:sz="4" w:space="0" w:color="auto"/>
              <w:left w:val="single" w:sz="4" w:space="0" w:color="auto"/>
              <w:bottom w:val="single" w:sz="4" w:space="0" w:color="auto"/>
              <w:right w:val="single" w:sz="4" w:space="0" w:color="auto"/>
            </w:tcBorders>
          </w:tcPr>
          <w:p w14:paraId="22477B09" w14:textId="77777777" w:rsidR="00E8086C" w:rsidRDefault="00E8086C" w:rsidP="0068101A">
            <w:pPr>
              <w:autoSpaceDE w:val="0"/>
              <w:autoSpaceDN w:val="0"/>
              <w:adjustRightInd w:val="0"/>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tcPr>
          <w:p w14:paraId="2B47BDC5" w14:textId="77777777" w:rsidR="00E8086C" w:rsidRDefault="00E8086C" w:rsidP="0068101A">
            <w:pPr>
              <w:autoSpaceDE w:val="0"/>
              <w:autoSpaceDN w:val="0"/>
              <w:adjustRightInd w:val="0"/>
              <w:rPr>
                <w:rFonts w:ascii="Times New Roman" w:hAnsi="Times New Roman"/>
                <w:b/>
              </w:rPr>
            </w:pPr>
          </w:p>
        </w:tc>
      </w:tr>
      <w:tr w:rsidR="00E8086C" w14:paraId="44C52598"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36B123E3"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UKUPNO cijena bez PDV-a</w:t>
            </w:r>
          </w:p>
        </w:tc>
        <w:tc>
          <w:tcPr>
            <w:tcW w:w="5876" w:type="dxa"/>
            <w:gridSpan w:val="3"/>
            <w:tcBorders>
              <w:top w:val="single" w:sz="4" w:space="0" w:color="auto"/>
              <w:left w:val="single" w:sz="4" w:space="0" w:color="auto"/>
              <w:bottom w:val="single" w:sz="4" w:space="0" w:color="auto"/>
              <w:right w:val="single" w:sz="4" w:space="0" w:color="auto"/>
            </w:tcBorders>
          </w:tcPr>
          <w:p w14:paraId="44BA93CE" w14:textId="77777777" w:rsidR="00E8086C" w:rsidRDefault="00E8086C" w:rsidP="0068101A">
            <w:pPr>
              <w:autoSpaceDE w:val="0"/>
              <w:autoSpaceDN w:val="0"/>
              <w:adjustRightInd w:val="0"/>
              <w:jc w:val="right"/>
              <w:rPr>
                <w:rFonts w:ascii="Times New Roman" w:hAnsi="Times New Roman"/>
                <w:b/>
              </w:rPr>
            </w:pPr>
          </w:p>
        </w:tc>
      </w:tr>
      <w:tr w:rsidR="00E8086C" w14:paraId="6AE9C1FF"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5A40174D"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UKUPNO PDV:</w:t>
            </w:r>
          </w:p>
        </w:tc>
        <w:tc>
          <w:tcPr>
            <w:tcW w:w="5876" w:type="dxa"/>
            <w:gridSpan w:val="3"/>
            <w:tcBorders>
              <w:top w:val="single" w:sz="4" w:space="0" w:color="auto"/>
              <w:left w:val="single" w:sz="4" w:space="0" w:color="auto"/>
              <w:bottom w:val="single" w:sz="4" w:space="0" w:color="auto"/>
              <w:right w:val="single" w:sz="4" w:space="0" w:color="auto"/>
            </w:tcBorders>
          </w:tcPr>
          <w:p w14:paraId="67CAD211" w14:textId="77777777" w:rsidR="00E8086C" w:rsidRDefault="00E8086C" w:rsidP="0068101A">
            <w:pPr>
              <w:autoSpaceDE w:val="0"/>
              <w:autoSpaceDN w:val="0"/>
              <w:adjustRightInd w:val="0"/>
              <w:jc w:val="right"/>
              <w:rPr>
                <w:rFonts w:ascii="Times New Roman" w:hAnsi="Times New Roman"/>
                <w:b/>
              </w:rPr>
            </w:pPr>
          </w:p>
        </w:tc>
      </w:tr>
      <w:tr w:rsidR="00E8086C" w14:paraId="591DBC15" w14:textId="77777777" w:rsidTr="0068101A">
        <w:tc>
          <w:tcPr>
            <w:tcW w:w="3186" w:type="dxa"/>
            <w:tcBorders>
              <w:top w:val="single" w:sz="4" w:space="0" w:color="auto"/>
              <w:left w:val="single" w:sz="4" w:space="0" w:color="auto"/>
              <w:bottom w:val="single" w:sz="4" w:space="0" w:color="auto"/>
              <w:right w:val="single" w:sz="4" w:space="0" w:color="auto"/>
            </w:tcBorders>
            <w:hideMark/>
          </w:tcPr>
          <w:p w14:paraId="24C43C17" w14:textId="77777777" w:rsidR="00E8086C" w:rsidRDefault="00E8086C" w:rsidP="0068101A">
            <w:pPr>
              <w:autoSpaceDE w:val="0"/>
              <w:autoSpaceDN w:val="0"/>
              <w:adjustRightInd w:val="0"/>
              <w:rPr>
                <w:rFonts w:ascii="Times New Roman" w:hAnsi="Times New Roman"/>
                <w:b/>
                <w:sz w:val="20"/>
              </w:rPr>
            </w:pPr>
            <w:r>
              <w:rPr>
                <w:rFonts w:ascii="Times New Roman" w:hAnsi="Times New Roman"/>
                <w:b/>
                <w:sz w:val="20"/>
              </w:rPr>
              <w:t>UKUPNA CIJENA S PDV-om</w:t>
            </w:r>
          </w:p>
        </w:tc>
        <w:tc>
          <w:tcPr>
            <w:tcW w:w="5876" w:type="dxa"/>
            <w:gridSpan w:val="3"/>
            <w:tcBorders>
              <w:top w:val="single" w:sz="4" w:space="0" w:color="auto"/>
              <w:left w:val="single" w:sz="4" w:space="0" w:color="auto"/>
              <w:bottom w:val="single" w:sz="4" w:space="0" w:color="auto"/>
              <w:right w:val="single" w:sz="4" w:space="0" w:color="auto"/>
            </w:tcBorders>
          </w:tcPr>
          <w:p w14:paraId="1741F9ED" w14:textId="77777777" w:rsidR="00E8086C" w:rsidRDefault="00E8086C" w:rsidP="0068101A">
            <w:pPr>
              <w:autoSpaceDE w:val="0"/>
              <w:autoSpaceDN w:val="0"/>
              <w:adjustRightInd w:val="0"/>
              <w:jc w:val="right"/>
              <w:rPr>
                <w:rFonts w:ascii="Times New Roman" w:hAnsi="Times New Roman"/>
                <w:b/>
              </w:rPr>
            </w:pPr>
          </w:p>
        </w:tc>
      </w:tr>
    </w:tbl>
    <w:p w14:paraId="64C55A4D" w14:textId="77777777" w:rsidR="00E8086C" w:rsidRDefault="00E8086C" w:rsidP="00E8086C"/>
    <w:p w14:paraId="3EBCCA04" w14:textId="77777777" w:rsidR="00450313" w:rsidRPr="00070AFA" w:rsidRDefault="00450313" w:rsidP="00450313">
      <w:pPr>
        <w:rPr>
          <w:b/>
        </w:rPr>
      </w:pPr>
    </w:p>
    <w:tbl>
      <w:tblPr>
        <w:tblStyle w:val="TableGrid"/>
        <w:tblW w:w="7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1063"/>
        <w:gridCol w:w="1228"/>
        <w:gridCol w:w="1099"/>
      </w:tblGrid>
      <w:tr w:rsidR="00C10592" w:rsidRPr="00831BC5" w14:paraId="61E8A679" w14:textId="77777777" w:rsidTr="00114081">
        <w:trPr>
          <w:trHeight w:val="315"/>
        </w:trPr>
        <w:tc>
          <w:tcPr>
            <w:tcW w:w="4551" w:type="dxa"/>
            <w:noWrap/>
          </w:tcPr>
          <w:p w14:paraId="0D397335" w14:textId="11F2CA33" w:rsidR="00C10592" w:rsidRPr="00831BC5" w:rsidRDefault="00C10592" w:rsidP="00EA4D5F">
            <w:pPr>
              <w:jc w:val="center"/>
              <w:rPr>
                <w:rFonts w:eastAsia="Times New Roman"/>
                <w:color w:val="000000"/>
                <w:lang w:eastAsia="hr-HR"/>
              </w:rPr>
            </w:pPr>
          </w:p>
        </w:tc>
        <w:tc>
          <w:tcPr>
            <w:tcW w:w="1063" w:type="dxa"/>
            <w:noWrap/>
          </w:tcPr>
          <w:p w14:paraId="70057AA3" w14:textId="017F7687" w:rsidR="00C10592" w:rsidRPr="00831BC5" w:rsidRDefault="00C10592" w:rsidP="00EA4D5F">
            <w:pPr>
              <w:jc w:val="center"/>
              <w:rPr>
                <w:rFonts w:eastAsia="Times New Roman"/>
                <w:color w:val="000000"/>
                <w:lang w:eastAsia="hr-HR"/>
              </w:rPr>
            </w:pPr>
          </w:p>
        </w:tc>
        <w:tc>
          <w:tcPr>
            <w:tcW w:w="1228" w:type="dxa"/>
          </w:tcPr>
          <w:p w14:paraId="1D3EBCDF" w14:textId="26896F4C" w:rsidR="00C10592" w:rsidRPr="00831BC5" w:rsidRDefault="00C10592" w:rsidP="00EA4D5F">
            <w:pPr>
              <w:jc w:val="center"/>
              <w:rPr>
                <w:rFonts w:eastAsia="Times New Roman"/>
                <w:color w:val="000000"/>
                <w:lang w:eastAsia="hr-HR"/>
              </w:rPr>
            </w:pPr>
          </w:p>
        </w:tc>
        <w:tc>
          <w:tcPr>
            <w:tcW w:w="1099" w:type="dxa"/>
          </w:tcPr>
          <w:p w14:paraId="0AE08205" w14:textId="4841FCBB" w:rsidR="00C10592" w:rsidRPr="00831BC5" w:rsidRDefault="00C10592" w:rsidP="00EA4D5F">
            <w:pPr>
              <w:jc w:val="center"/>
              <w:rPr>
                <w:rFonts w:eastAsia="Times New Roman"/>
                <w:color w:val="000000"/>
                <w:lang w:eastAsia="hr-HR"/>
              </w:rPr>
            </w:pPr>
          </w:p>
        </w:tc>
      </w:tr>
      <w:tr w:rsidR="00C10592" w:rsidRPr="00831BC5" w14:paraId="4ACBA6ED" w14:textId="77777777" w:rsidTr="00114081">
        <w:trPr>
          <w:trHeight w:val="1157"/>
        </w:trPr>
        <w:tc>
          <w:tcPr>
            <w:tcW w:w="4551" w:type="dxa"/>
          </w:tcPr>
          <w:p w14:paraId="0C6257B7" w14:textId="77777777" w:rsidR="00C10592" w:rsidRPr="00831BC5" w:rsidRDefault="00C10592" w:rsidP="00EA4D5F">
            <w:pPr>
              <w:rPr>
                <w:rFonts w:eastAsia="Times New Roman"/>
                <w:color w:val="000000"/>
                <w:lang w:eastAsia="hr-HR"/>
              </w:rPr>
            </w:pPr>
          </w:p>
        </w:tc>
        <w:tc>
          <w:tcPr>
            <w:tcW w:w="1063" w:type="dxa"/>
            <w:noWrap/>
          </w:tcPr>
          <w:p w14:paraId="7EAA18BA" w14:textId="2A43C000" w:rsidR="00C10592" w:rsidRPr="00A120CC" w:rsidRDefault="00C10592" w:rsidP="00EA4D5F">
            <w:pPr>
              <w:jc w:val="center"/>
              <w:rPr>
                <w:rFonts w:eastAsia="Times New Roman"/>
                <w:lang w:eastAsia="hr-HR"/>
              </w:rPr>
            </w:pPr>
          </w:p>
        </w:tc>
        <w:tc>
          <w:tcPr>
            <w:tcW w:w="1228" w:type="dxa"/>
          </w:tcPr>
          <w:p w14:paraId="5E839ED0" w14:textId="77777777" w:rsidR="00C10592" w:rsidRPr="00831BC5" w:rsidRDefault="00C10592" w:rsidP="00EA4D5F">
            <w:pPr>
              <w:jc w:val="center"/>
              <w:rPr>
                <w:rFonts w:eastAsia="Times New Roman"/>
                <w:color w:val="000000"/>
                <w:lang w:eastAsia="hr-HR"/>
              </w:rPr>
            </w:pPr>
          </w:p>
        </w:tc>
        <w:tc>
          <w:tcPr>
            <w:tcW w:w="1099" w:type="dxa"/>
          </w:tcPr>
          <w:p w14:paraId="7A708C84" w14:textId="77777777" w:rsidR="00C10592" w:rsidRPr="00831BC5" w:rsidRDefault="00C10592" w:rsidP="00EA4D5F">
            <w:pPr>
              <w:jc w:val="center"/>
              <w:rPr>
                <w:rFonts w:eastAsia="Times New Roman"/>
                <w:color w:val="000000"/>
                <w:lang w:eastAsia="hr-HR"/>
              </w:rPr>
            </w:pPr>
          </w:p>
        </w:tc>
      </w:tr>
      <w:tr w:rsidR="00C10592" w:rsidRPr="00831BC5" w14:paraId="5DDA71DF" w14:textId="77777777" w:rsidTr="00114081">
        <w:trPr>
          <w:trHeight w:val="300"/>
        </w:trPr>
        <w:tc>
          <w:tcPr>
            <w:tcW w:w="4551" w:type="dxa"/>
          </w:tcPr>
          <w:p w14:paraId="01CFBF6C" w14:textId="04298B32" w:rsidR="00C10592" w:rsidRPr="00FF5EB9" w:rsidRDefault="00C10592" w:rsidP="00EA4D5F">
            <w:pPr>
              <w:jc w:val="center"/>
              <w:rPr>
                <w:rFonts w:eastAsia="Times New Roman"/>
                <w:b/>
                <w:color w:val="000000"/>
                <w:lang w:eastAsia="hr-HR"/>
              </w:rPr>
            </w:pPr>
          </w:p>
        </w:tc>
        <w:tc>
          <w:tcPr>
            <w:tcW w:w="1063" w:type="dxa"/>
            <w:noWrap/>
          </w:tcPr>
          <w:p w14:paraId="19EF463D" w14:textId="77777777" w:rsidR="00C10592" w:rsidRPr="00831BC5" w:rsidRDefault="00C10592" w:rsidP="00EA4D5F">
            <w:pPr>
              <w:jc w:val="center"/>
              <w:rPr>
                <w:rFonts w:eastAsia="Times New Roman"/>
                <w:color w:val="000000"/>
                <w:lang w:eastAsia="hr-HR"/>
              </w:rPr>
            </w:pPr>
          </w:p>
        </w:tc>
        <w:tc>
          <w:tcPr>
            <w:tcW w:w="1228" w:type="dxa"/>
          </w:tcPr>
          <w:p w14:paraId="0B6647E4" w14:textId="77777777" w:rsidR="00C10592" w:rsidRPr="00831BC5" w:rsidRDefault="00C10592" w:rsidP="00EA4D5F">
            <w:pPr>
              <w:jc w:val="center"/>
              <w:rPr>
                <w:rFonts w:eastAsia="Times New Roman"/>
                <w:color w:val="000000"/>
                <w:lang w:eastAsia="hr-HR"/>
              </w:rPr>
            </w:pPr>
          </w:p>
        </w:tc>
        <w:tc>
          <w:tcPr>
            <w:tcW w:w="1099" w:type="dxa"/>
          </w:tcPr>
          <w:p w14:paraId="6DE0A302" w14:textId="77777777" w:rsidR="00C10592" w:rsidRPr="00831BC5" w:rsidRDefault="00C10592" w:rsidP="00EA4D5F">
            <w:pPr>
              <w:jc w:val="center"/>
              <w:rPr>
                <w:rFonts w:eastAsia="Times New Roman"/>
                <w:color w:val="000000"/>
                <w:lang w:eastAsia="hr-HR"/>
              </w:rPr>
            </w:pPr>
          </w:p>
        </w:tc>
      </w:tr>
    </w:tbl>
    <w:p w14:paraId="0963122B" w14:textId="4CAF5009" w:rsidR="00C10592" w:rsidRPr="00184071"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14:paraId="38BCA67B" w14:textId="77777777" w:rsidR="00C10592" w:rsidRDefault="00C10592" w:rsidP="00C10592">
      <w:pPr>
        <w:autoSpaceDE w:val="0"/>
        <w:autoSpaceDN w:val="0"/>
        <w:adjustRightInd w:val="0"/>
        <w:spacing w:after="0" w:line="360" w:lineRule="auto"/>
        <w:rPr>
          <w:rFonts w:ascii="Times New Roman" w:hAnsi="Times New Roman"/>
          <w:b/>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384B92A1" w14:textId="77777777" w:rsidR="00E727DD" w:rsidRDefault="00E727DD" w:rsidP="00C10592">
      <w:pPr>
        <w:autoSpaceDE w:val="0"/>
        <w:autoSpaceDN w:val="0"/>
        <w:adjustRightInd w:val="0"/>
        <w:spacing w:after="0" w:line="360" w:lineRule="auto"/>
        <w:rPr>
          <w:rFonts w:ascii="Times New Roman" w:hAnsi="Times New Roman"/>
          <w:b/>
        </w:rPr>
      </w:pPr>
    </w:p>
    <w:p w14:paraId="2A3191AD" w14:textId="6B5A3AFF" w:rsidR="00E727DD" w:rsidRDefault="00E727DD" w:rsidP="00E727DD">
      <w:pPr>
        <w:pStyle w:val="NormalWeb"/>
        <w:spacing w:after="0"/>
      </w:pPr>
    </w:p>
    <w:p w14:paraId="4AAE5CE8" w14:textId="77777777" w:rsidR="00E727DD" w:rsidRDefault="00E727DD" w:rsidP="00C10592">
      <w:pPr>
        <w:autoSpaceDE w:val="0"/>
        <w:autoSpaceDN w:val="0"/>
        <w:adjustRightInd w:val="0"/>
        <w:spacing w:after="0" w:line="360" w:lineRule="auto"/>
        <w:rPr>
          <w:rFonts w:ascii="Times New Roman" w:hAnsi="Times New Roman"/>
          <w:b/>
        </w:rPr>
      </w:pPr>
    </w:p>
    <w:p w14:paraId="1E2F1FED" w14:textId="77777777" w:rsidR="00C10592" w:rsidRDefault="00C10592" w:rsidP="00C10592">
      <w:pPr>
        <w:rPr>
          <w:rFonts w:ascii="Times New Roman Bold" w:eastAsiaTheme="minorHAnsi" w:hAnsi="Times New Roman Bold" w:cs="Times New Roman Bold"/>
          <w:b/>
          <w:bCs/>
          <w:sz w:val="28"/>
          <w:szCs w:val="28"/>
          <w:lang w:eastAsia="en-US"/>
        </w:rPr>
      </w:pPr>
    </w:p>
    <w:p w14:paraId="10E8934E"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4567C066" w14:textId="48158DDB"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lastRenderedPageBreak/>
        <w:t>PONUDBENI LIST ZA PREDMET NABAVE</w:t>
      </w:r>
      <w:r w:rsidRPr="00BF74C0">
        <w:rPr>
          <w:rFonts w:eastAsia="Calibri"/>
          <w:b/>
          <w:sz w:val="28"/>
          <w:szCs w:val="28"/>
        </w:rPr>
        <w:t xml:space="preserve"> – (</w:t>
      </w:r>
      <w:r w:rsidR="00E8086C">
        <w:rPr>
          <w:rFonts w:ascii="Times New Roman" w:hAnsi="Times New Roman"/>
          <w:b/>
          <w:sz w:val="28"/>
          <w:szCs w:val="28"/>
          <w:lang w:val="en-US"/>
        </w:rPr>
        <w:t>PREPARATE I PROIZVODE ZA KOSU</w:t>
      </w:r>
      <w:r w:rsidRPr="00BF74C0">
        <w:rPr>
          <w:rFonts w:eastAsia="Calibri"/>
          <w:b/>
          <w:sz w:val="28"/>
          <w:szCs w:val="28"/>
        </w:rPr>
        <w:t>)</w:t>
      </w:r>
    </w:p>
    <w:p w14:paraId="384CD136"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7602DB62"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6A7257A"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0CD36C5D"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3555A24C"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1400372"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FD0EAFA" w14:textId="77777777" w:rsidR="00225F68" w:rsidRPr="00D51D80" w:rsidRDefault="00225F68" w:rsidP="008561EA">
            <w:pPr>
              <w:rPr>
                <w:rFonts w:eastAsia="Calibri"/>
              </w:rPr>
            </w:pPr>
          </w:p>
        </w:tc>
      </w:tr>
      <w:tr w:rsidR="00225F68" w:rsidRPr="00D51D80" w14:paraId="08D5F9A5"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25F0E2DC"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3BD8CE"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3F92A3C" w14:textId="77777777" w:rsidR="00225F68" w:rsidRPr="00D51D80" w:rsidRDefault="00225F68" w:rsidP="008561EA">
            <w:pPr>
              <w:rPr>
                <w:rFonts w:eastAsia="Calibri"/>
              </w:rPr>
            </w:pPr>
          </w:p>
        </w:tc>
      </w:tr>
      <w:tr w:rsidR="00225F68" w:rsidRPr="00D51D80" w14:paraId="3B0897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D6EB1D"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06658B"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B724D35" w14:textId="77777777" w:rsidR="00225F68" w:rsidRPr="00D51D80" w:rsidRDefault="00225F68" w:rsidP="008561EA">
            <w:pPr>
              <w:rPr>
                <w:rFonts w:eastAsia="Calibri"/>
              </w:rPr>
            </w:pPr>
          </w:p>
        </w:tc>
      </w:tr>
      <w:tr w:rsidR="00225F68" w:rsidRPr="00D51D80" w14:paraId="260A204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39DCBDB"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7A27735"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EC4269C" w14:textId="77777777" w:rsidR="00225F68" w:rsidRPr="00D51D80" w:rsidRDefault="00225F68" w:rsidP="008561EA">
            <w:pPr>
              <w:rPr>
                <w:rFonts w:eastAsia="Calibri"/>
              </w:rPr>
            </w:pPr>
          </w:p>
        </w:tc>
      </w:tr>
      <w:tr w:rsidR="00225F68" w:rsidRPr="00D51D80" w14:paraId="0702665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D84924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EC1213"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87E0E96" w14:textId="77777777" w:rsidR="00225F68" w:rsidRPr="00D51D80" w:rsidRDefault="00225F68" w:rsidP="008561EA">
            <w:pPr>
              <w:rPr>
                <w:rFonts w:eastAsia="Calibri"/>
              </w:rPr>
            </w:pPr>
          </w:p>
        </w:tc>
      </w:tr>
      <w:tr w:rsidR="00225F68" w:rsidRPr="00D51D80" w14:paraId="5FE8D18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1DB76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11DE68"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4D8E1C84" w14:textId="77777777" w:rsidR="00225F68" w:rsidRPr="00D51D80" w:rsidRDefault="00225F68" w:rsidP="008561EA">
            <w:pPr>
              <w:rPr>
                <w:rFonts w:eastAsia="Calibri"/>
              </w:rPr>
            </w:pPr>
            <w:r w:rsidRPr="00D51D80">
              <w:rPr>
                <w:rFonts w:eastAsia="Calibri"/>
              </w:rPr>
              <w:t>DA         NE (zaokružiti odgovor)</w:t>
            </w:r>
          </w:p>
        </w:tc>
      </w:tr>
      <w:tr w:rsidR="00225F68" w:rsidRPr="00D51D80" w14:paraId="0A7B25E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1BB6FF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EC2AECC"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DB882B4" w14:textId="77777777" w:rsidR="00225F68" w:rsidRPr="00D51D80" w:rsidRDefault="00225F68" w:rsidP="008561EA">
            <w:pPr>
              <w:rPr>
                <w:rFonts w:eastAsia="Calibri"/>
              </w:rPr>
            </w:pPr>
          </w:p>
        </w:tc>
      </w:tr>
      <w:tr w:rsidR="00225F68" w:rsidRPr="00D51D80" w14:paraId="02B1A14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69178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7B9953A"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59EA877" w14:textId="77777777" w:rsidR="00225F68" w:rsidRPr="00D51D80" w:rsidRDefault="00225F68" w:rsidP="008561EA">
            <w:pPr>
              <w:rPr>
                <w:rFonts w:eastAsia="Calibri"/>
              </w:rPr>
            </w:pPr>
          </w:p>
        </w:tc>
      </w:tr>
      <w:tr w:rsidR="00225F68" w:rsidRPr="00D51D80" w14:paraId="69F38A2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38484D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E935D4"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6C2CB07" w14:textId="77777777" w:rsidR="00225F68" w:rsidRPr="00D51D80" w:rsidRDefault="00225F68" w:rsidP="008561EA">
            <w:pPr>
              <w:rPr>
                <w:rFonts w:eastAsia="Calibri"/>
              </w:rPr>
            </w:pPr>
          </w:p>
        </w:tc>
      </w:tr>
      <w:tr w:rsidR="00225F68" w:rsidRPr="00D51D80" w14:paraId="4EF75EC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F09013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7809A82"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BB44CE8" w14:textId="77777777" w:rsidR="00225F68" w:rsidRPr="00D51D80" w:rsidRDefault="00225F68" w:rsidP="008561EA">
            <w:pPr>
              <w:rPr>
                <w:rFonts w:eastAsia="Calibri"/>
              </w:rPr>
            </w:pPr>
          </w:p>
        </w:tc>
      </w:tr>
      <w:tr w:rsidR="00225F68" w:rsidRPr="00D51D80" w14:paraId="7528B57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2FB29B2"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87B56BF"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EBBC95D" w14:textId="77777777" w:rsidR="00225F68" w:rsidRPr="00D51D80" w:rsidRDefault="00225F68" w:rsidP="008561EA">
            <w:pPr>
              <w:rPr>
                <w:rFonts w:eastAsia="Calibri"/>
              </w:rPr>
            </w:pPr>
          </w:p>
        </w:tc>
      </w:tr>
    </w:tbl>
    <w:p w14:paraId="35C5CD40"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817"/>
        <w:gridCol w:w="4753"/>
      </w:tblGrid>
      <w:tr w:rsidR="00225F68" w:rsidRPr="00D51D80" w14:paraId="5D019D6E"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05FED64"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B22C055"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F39871F" w14:textId="77777777" w:rsidR="00225F68" w:rsidRPr="00D51D80" w:rsidRDefault="00225F68" w:rsidP="008561EA">
            <w:pPr>
              <w:rPr>
                <w:rFonts w:eastAsia="Calibri"/>
              </w:rPr>
            </w:pPr>
          </w:p>
        </w:tc>
      </w:tr>
      <w:tr w:rsidR="00225F68" w:rsidRPr="00D51D80" w14:paraId="1ECBE15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220177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D5EC4F3"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7B67C50" w14:textId="77777777" w:rsidR="00225F68" w:rsidRPr="00D51D80" w:rsidRDefault="00225F68" w:rsidP="008561EA">
            <w:pPr>
              <w:rPr>
                <w:rFonts w:eastAsia="Calibri"/>
              </w:rPr>
            </w:pPr>
          </w:p>
        </w:tc>
      </w:tr>
      <w:tr w:rsidR="00225F68" w:rsidRPr="00D51D80" w14:paraId="3A41D38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E902C4F"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C008F8A"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C8F8DDA" w14:textId="77777777" w:rsidR="00225F68" w:rsidRPr="00D51D80" w:rsidRDefault="00225F68" w:rsidP="008561EA">
            <w:pPr>
              <w:rPr>
                <w:rFonts w:eastAsia="Calibri"/>
              </w:rPr>
            </w:pPr>
          </w:p>
        </w:tc>
      </w:tr>
      <w:tr w:rsidR="00225F68" w:rsidRPr="00D51D80" w14:paraId="2F6785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A5D2BD4"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3671D90"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15E5E3F9" w14:textId="77777777" w:rsidR="00225F68" w:rsidRPr="00D51D80" w:rsidRDefault="00225F68" w:rsidP="008561EA">
            <w:pPr>
              <w:rPr>
                <w:rFonts w:eastAsia="Calibri"/>
              </w:rPr>
            </w:pPr>
          </w:p>
        </w:tc>
      </w:tr>
      <w:tr w:rsidR="00225F68" w:rsidRPr="00D51D80" w14:paraId="02018011"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18A817D" w14:textId="49F899DE" w:rsidR="00323D9A" w:rsidRPr="00D51D80" w:rsidRDefault="00E8086C" w:rsidP="00785A7F">
            <w:pPr>
              <w:rPr>
                <w:rFonts w:eastAsia="Calibri"/>
                <w:b/>
              </w:rPr>
            </w:pPr>
            <w:r>
              <w:rPr>
                <w:rFonts w:ascii="Times New Roman" w:hAnsi="Times New Roman"/>
                <w:b/>
                <w:sz w:val="28"/>
                <w:szCs w:val="28"/>
                <w:lang w:val="en-US"/>
              </w:rPr>
              <w:t>PREPARATI I PROIZVOD</w:t>
            </w:r>
            <w:r w:rsidR="003D4688">
              <w:rPr>
                <w:rFonts w:ascii="Times New Roman" w:hAnsi="Times New Roman"/>
                <w:b/>
                <w:sz w:val="28"/>
                <w:szCs w:val="28"/>
                <w:lang w:val="en-US"/>
              </w:rPr>
              <w:t>I</w:t>
            </w:r>
            <w:r>
              <w:rPr>
                <w:rFonts w:ascii="Times New Roman" w:hAnsi="Times New Roman"/>
                <w:b/>
                <w:sz w:val="28"/>
                <w:szCs w:val="28"/>
                <w:lang w:val="en-US"/>
              </w:rPr>
              <w:t xml:space="preserve"> ZA KOSU</w:t>
            </w:r>
          </w:p>
        </w:tc>
        <w:tc>
          <w:tcPr>
            <w:tcW w:w="1843" w:type="dxa"/>
            <w:tcBorders>
              <w:top w:val="single" w:sz="4" w:space="0" w:color="auto"/>
              <w:left w:val="single" w:sz="4" w:space="0" w:color="auto"/>
              <w:bottom w:val="single" w:sz="4" w:space="0" w:color="auto"/>
              <w:right w:val="single" w:sz="4" w:space="0" w:color="auto"/>
            </w:tcBorders>
            <w:hideMark/>
          </w:tcPr>
          <w:p w14:paraId="29965375"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70C6814" w14:textId="77777777" w:rsidR="00225F68" w:rsidRPr="00D51D80" w:rsidRDefault="00225F68" w:rsidP="008561EA">
            <w:pPr>
              <w:rPr>
                <w:rFonts w:eastAsia="Calibri"/>
              </w:rPr>
            </w:pPr>
          </w:p>
        </w:tc>
      </w:tr>
      <w:tr w:rsidR="00225F68" w:rsidRPr="00D51D80" w14:paraId="3CBA2950"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B38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FE5904B"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04DD66B7" w14:textId="77777777" w:rsidR="00225F68" w:rsidRPr="00D51D80" w:rsidRDefault="00225F68" w:rsidP="008561EA">
            <w:pPr>
              <w:rPr>
                <w:rFonts w:eastAsia="Calibri"/>
              </w:rPr>
            </w:pPr>
          </w:p>
        </w:tc>
      </w:tr>
      <w:tr w:rsidR="00225F68" w:rsidRPr="00D51D80" w14:paraId="32FD3DD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4CCFA9B2"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5ADDE04"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A2B1CD1" w14:textId="77777777" w:rsidR="00225F68" w:rsidRPr="00D51D80" w:rsidRDefault="00225F68" w:rsidP="008561EA">
            <w:pPr>
              <w:rPr>
                <w:rFonts w:eastAsia="Calibri"/>
              </w:rPr>
            </w:pPr>
          </w:p>
        </w:tc>
      </w:tr>
      <w:tr w:rsidR="00225F68" w:rsidRPr="00D51D80" w14:paraId="7495BC0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83A389F"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C9B0B99"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318AC45" w14:textId="77777777" w:rsidR="00225F68" w:rsidRPr="00D51D80" w:rsidRDefault="00225F68" w:rsidP="008561EA">
            <w:pPr>
              <w:rPr>
                <w:rFonts w:eastAsia="Calibri"/>
              </w:rPr>
            </w:pPr>
          </w:p>
        </w:tc>
      </w:tr>
      <w:tr w:rsidR="00225F68" w:rsidRPr="00D51D80" w14:paraId="1301C0C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F5BB7D5"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CA824F1"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99E2518" w14:textId="77777777" w:rsidR="00225F68" w:rsidRPr="00D51D80" w:rsidRDefault="00225F68" w:rsidP="008561EA">
            <w:pPr>
              <w:rPr>
                <w:rFonts w:eastAsia="Calibri"/>
              </w:rPr>
            </w:pPr>
          </w:p>
        </w:tc>
      </w:tr>
    </w:tbl>
    <w:p w14:paraId="454DF2A1" w14:textId="77777777" w:rsidR="00225F68" w:rsidRPr="00D51D80" w:rsidRDefault="00225F68" w:rsidP="00225F68">
      <w:pPr>
        <w:rPr>
          <w:rFonts w:eastAsia="Calibri"/>
        </w:rPr>
      </w:pPr>
    </w:p>
    <w:p w14:paraId="5A61DDE2" w14:textId="77777777" w:rsidR="00225F68" w:rsidRPr="00D51D80" w:rsidRDefault="00225F68" w:rsidP="00225F68">
      <w:pPr>
        <w:rPr>
          <w:rFonts w:eastAsia="Calibri"/>
        </w:rPr>
      </w:pPr>
      <w:r w:rsidRPr="00D51D80">
        <w:rPr>
          <w:rFonts w:eastAsia="Calibri"/>
        </w:rPr>
        <w:lastRenderedPageBreak/>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778A074E" w14:textId="77777777" w:rsidR="00225F68" w:rsidRDefault="00225F68" w:rsidP="00225F68">
      <w:pPr>
        <w:rPr>
          <w:rFonts w:eastAsia="Calibri"/>
        </w:rPr>
      </w:pPr>
    </w:p>
    <w:p w14:paraId="0547443C"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183573B0"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1A115FE1" w14:textId="77777777" w:rsidR="00225F68" w:rsidRDefault="00225F68" w:rsidP="008561EA">
            <w:pPr>
              <w:rPr>
                <w:rFonts w:eastAsia="Calibri"/>
                <w:b/>
              </w:rPr>
            </w:pPr>
            <w:r w:rsidRPr="00D51D80">
              <w:rPr>
                <w:rFonts w:eastAsia="Calibri"/>
                <w:b/>
              </w:rPr>
              <w:t>Predmet nabave:</w:t>
            </w:r>
          </w:p>
          <w:p w14:paraId="42DE575E" w14:textId="1603E4E6" w:rsidR="00225F68" w:rsidRPr="00D51D80" w:rsidRDefault="00E8086C" w:rsidP="00E8086C">
            <w:pPr>
              <w:rPr>
                <w:rFonts w:eastAsia="Calibri"/>
                <w:b/>
              </w:rPr>
            </w:pPr>
            <w:r>
              <w:rPr>
                <w:rFonts w:ascii="Times New Roman" w:hAnsi="Times New Roman"/>
                <w:b/>
                <w:sz w:val="28"/>
                <w:szCs w:val="28"/>
                <w:lang w:val="en-US"/>
              </w:rPr>
              <w:t>PREPARATI I PROIZVOD</w:t>
            </w:r>
            <w:r w:rsidR="003D4688">
              <w:rPr>
                <w:rFonts w:ascii="Times New Roman" w:hAnsi="Times New Roman"/>
                <w:b/>
                <w:sz w:val="28"/>
                <w:szCs w:val="28"/>
                <w:lang w:val="en-US"/>
              </w:rPr>
              <w:t>I</w:t>
            </w:r>
            <w:r>
              <w:rPr>
                <w:rFonts w:ascii="Times New Roman" w:hAnsi="Times New Roman"/>
                <w:b/>
                <w:sz w:val="28"/>
                <w:szCs w:val="28"/>
                <w:lang w:val="en-US"/>
              </w:rPr>
              <w:t xml:space="preserve"> ZA KOSU</w:t>
            </w:r>
          </w:p>
        </w:tc>
        <w:tc>
          <w:tcPr>
            <w:tcW w:w="2612" w:type="dxa"/>
            <w:tcBorders>
              <w:top w:val="single" w:sz="4" w:space="0" w:color="auto"/>
              <w:left w:val="single" w:sz="4" w:space="0" w:color="auto"/>
              <w:bottom w:val="single" w:sz="4" w:space="0" w:color="auto"/>
              <w:right w:val="single" w:sz="4" w:space="0" w:color="auto"/>
            </w:tcBorders>
          </w:tcPr>
          <w:p w14:paraId="66CA9447"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4A74D8D"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156C0F6" w14:textId="77777777" w:rsidR="00225F68" w:rsidRPr="00D51D80" w:rsidRDefault="00225F68" w:rsidP="008561EA">
            <w:pPr>
              <w:rPr>
                <w:rFonts w:eastAsia="Calibri"/>
              </w:rPr>
            </w:pPr>
            <w:r w:rsidRPr="00D51D80">
              <w:rPr>
                <w:rFonts w:eastAsia="Calibri"/>
              </w:rPr>
              <w:t>Iznos slovima</w:t>
            </w:r>
          </w:p>
        </w:tc>
      </w:tr>
      <w:tr w:rsidR="00225F68" w:rsidRPr="00D51D80" w14:paraId="3AA5F47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5A3E40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B6ED5A1"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6063E1B"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88969A0" w14:textId="77777777" w:rsidR="00225F68" w:rsidRPr="00D51D80" w:rsidRDefault="00225F68" w:rsidP="008561EA">
            <w:pPr>
              <w:rPr>
                <w:rFonts w:eastAsia="Calibri"/>
              </w:rPr>
            </w:pPr>
          </w:p>
        </w:tc>
      </w:tr>
      <w:tr w:rsidR="00225F68" w:rsidRPr="00D51D80" w14:paraId="02C3274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BA0752A"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BB905F"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279E444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DAD7735" w14:textId="77777777" w:rsidR="00225F68" w:rsidRPr="00D51D80" w:rsidRDefault="00225F68" w:rsidP="008561EA">
            <w:pPr>
              <w:rPr>
                <w:rFonts w:eastAsia="Calibri"/>
              </w:rPr>
            </w:pPr>
          </w:p>
        </w:tc>
      </w:tr>
      <w:tr w:rsidR="00225F68" w:rsidRPr="00D51D80" w14:paraId="328638F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C6FF41"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3B0B06" w14:textId="77777777" w:rsidR="00225F68" w:rsidRPr="00D51D80" w:rsidRDefault="00225F68" w:rsidP="008561EA">
            <w:pPr>
              <w:rPr>
                <w:rFonts w:eastAsia="Calibri"/>
              </w:rPr>
            </w:pPr>
            <w:r w:rsidRPr="00D51D80">
              <w:rPr>
                <w:rFonts w:eastAsia="Calibri"/>
              </w:rPr>
              <w:t>Ukupna cijena ponude</w:t>
            </w:r>
          </w:p>
          <w:p w14:paraId="7822CEAD"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A5FB975"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55AAC05" w14:textId="77777777" w:rsidR="00225F68" w:rsidRPr="00D51D80" w:rsidRDefault="00225F68" w:rsidP="008561EA">
            <w:pPr>
              <w:rPr>
                <w:rFonts w:eastAsia="Calibri"/>
              </w:rPr>
            </w:pPr>
          </w:p>
        </w:tc>
      </w:tr>
    </w:tbl>
    <w:p w14:paraId="624382F0" w14:textId="77777777" w:rsidR="00225F68" w:rsidRDefault="00225F68" w:rsidP="00225F68"/>
    <w:p w14:paraId="530328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3B234B2B" w14:textId="77777777" w:rsidR="00225F68" w:rsidRDefault="00225F68" w:rsidP="00225F68">
      <w:pPr>
        <w:jc w:val="both"/>
      </w:pPr>
      <w:r w:rsidRPr="00D51D80">
        <w:t>Ponudi prilažemo dokumentaciju sukladno Uputama ponuditeljima za izradu ponude.</w:t>
      </w:r>
    </w:p>
    <w:p w14:paraId="5407740E"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CFC2935" w14:textId="77777777" w:rsidR="00225F68" w:rsidRDefault="00225F68" w:rsidP="00225F68">
      <w:pPr>
        <w:rPr>
          <w:b/>
          <w:bCs/>
        </w:rPr>
      </w:pPr>
    </w:p>
    <w:p w14:paraId="30C5B437" w14:textId="35ACA713" w:rsidR="00225F68" w:rsidRDefault="00225F68" w:rsidP="00225F68">
      <w:pPr>
        <w:rPr>
          <w:b/>
          <w:bCs/>
        </w:rPr>
      </w:pPr>
      <w:r>
        <w:rPr>
          <w:b/>
          <w:bCs/>
        </w:rPr>
        <w:t xml:space="preserve">Zagreb, </w:t>
      </w:r>
      <w:r w:rsidR="005C1C9D">
        <w:rPr>
          <w:b/>
          <w:bCs/>
        </w:rPr>
        <w:t>13</w:t>
      </w:r>
      <w:r w:rsidR="00323D9A">
        <w:rPr>
          <w:b/>
          <w:bCs/>
        </w:rPr>
        <w:t>.</w:t>
      </w:r>
      <w:r w:rsidR="00C10592">
        <w:rPr>
          <w:b/>
          <w:bCs/>
        </w:rPr>
        <w:t>0</w:t>
      </w:r>
      <w:r w:rsidR="005C1C9D">
        <w:rPr>
          <w:b/>
          <w:bCs/>
        </w:rPr>
        <w:t>4</w:t>
      </w:r>
      <w:r>
        <w:rPr>
          <w:b/>
          <w:bCs/>
        </w:rPr>
        <w:t>.202</w:t>
      </w:r>
      <w:r w:rsidR="000E598E">
        <w:rPr>
          <w:b/>
          <w:bCs/>
        </w:rPr>
        <w:t>2</w:t>
      </w:r>
      <w:r>
        <w:rPr>
          <w:b/>
          <w:bCs/>
        </w:rPr>
        <w:t>.</w:t>
      </w:r>
    </w:p>
    <w:p w14:paraId="2B9F7347"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F1647B5" w14:textId="77777777" w:rsidR="00225F68" w:rsidRDefault="00225F68" w:rsidP="00225F68">
      <w:pPr>
        <w:rPr>
          <w:rFonts w:ascii="Times New Roman" w:hAnsi="Times New Roman"/>
          <w:b/>
          <w:bCs/>
        </w:rPr>
      </w:pPr>
      <w:r>
        <w:rPr>
          <w:rFonts w:ascii="Times New Roman" w:hAnsi="Times New Roman"/>
          <w:b/>
          <w:bCs/>
        </w:rPr>
        <w:br w:type="page"/>
      </w:r>
    </w:p>
    <w:p w14:paraId="34C9A739" w14:textId="77777777" w:rsidR="00225F68" w:rsidRPr="007E450D" w:rsidRDefault="00225F68" w:rsidP="00225F68">
      <w:pPr>
        <w:pStyle w:val="Heading2"/>
        <w:ind w:left="567"/>
        <w:jc w:val="both"/>
      </w:pPr>
      <w:bookmarkStart w:id="3" w:name="_Toc14352535"/>
      <w:bookmarkStart w:id="4" w:name="_Toc378666518"/>
      <w:r w:rsidRPr="007E450D">
        <w:lastRenderedPageBreak/>
        <w:t>IZJAVA O NEKAŽNJAVANJU</w:t>
      </w:r>
      <w:bookmarkEnd w:id="3"/>
      <w:bookmarkEnd w:id="4"/>
    </w:p>
    <w:p w14:paraId="3720FF96" w14:textId="77777777" w:rsidR="00225F68" w:rsidRPr="007E450D" w:rsidRDefault="00225F68" w:rsidP="00225F68">
      <w:pPr>
        <w:ind w:left="567"/>
        <w:jc w:val="both"/>
      </w:pPr>
    </w:p>
    <w:p w14:paraId="07F9FB15"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1C220316" w14:textId="77777777" w:rsidR="00225F68" w:rsidRPr="007E450D" w:rsidRDefault="00225F68" w:rsidP="00225F68">
      <w:pPr>
        <w:ind w:left="567"/>
        <w:jc w:val="center"/>
        <w:rPr>
          <w:b/>
        </w:rPr>
      </w:pPr>
      <w:r w:rsidRPr="007E450D">
        <w:rPr>
          <w:b/>
        </w:rPr>
        <w:t>I Z J A V U   O   N E K A ŽN J A V A N J U</w:t>
      </w:r>
    </w:p>
    <w:p w14:paraId="5FDD2E25" w14:textId="77777777" w:rsidR="00225F68" w:rsidRPr="007E450D" w:rsidRDefault="00225F68" w:rsidP="00225F68">
      <w:pPr>
        <w:ind w:left="567"/>
        <w:jc w:val="both"/>
      </w:pPr>
      <w:r w:rsidRPr="007E450D">
        <w:t>kojom ja _______________________________ iz ____________________________________</w:t>
      </w:r>
    </w:p>
    <w:p w14:paraId="43402266"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E747E8C" w14:textId="77777777" w:rsidR="00225F68" w:rsidRPr="007E450D" w:rsidRDefault="00225F68" w:rsidP="00225F68">
      <w:pPr>
        <w:ind w:left="567"/>
        <w:jc w:val="both"/>
      </w:pPr>
      <w:r w:rsidRPr="007E450D">
        <w:t>broj identifikacijskog dokumenta __________________ izdanog od____________________________,</w:t>
      </w:r>
    </w:p>
    <w:p w14:paraId="26276C05"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167C745" w14:textId="77777777" w:rsidR="00225F68" w:rsidRPr="007E450D" w:rsidRDefault="00225F68" w:rsidP="00225F68">
      <w:pPr>
        <w:ind w:left="567"/>
        <w:jc w:val="both"/>
      </w:pPr>
      <w:r w:rsidRPr="007E450D">
        <w:t>__________________________________________________________________________</w:t>
      </w:r>
    </w:p>
    <w:p w14:paraId="15547889" w14:textId="77777777" w:rsidR="00225F68" w:rsidRPr="007E450D" w:rsidRDefault="00225F68" w:rsidP="00225F68">
      <w:pPr>
        <w:ind w:left="567"/>
        <w:jc w:val="both"/>
      </w:pPr>
      <w:r w:rsidRPr="007E450D">
        <w:t>(naziv i sjedište gospodarskog subjekta, OIB)</w:t>
      </w:r>
    </w:p>
    <w:p w14:paraId="64A0EAC5"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C5B80F4"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D6ECE02"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EE1F381"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D474800"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2A1DAF5"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65989E6"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0C0C6F"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D45BA91"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7132803"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7E450D">
        <w:rPr>
          <w:rFonts w:ascii="Times New Roman" w:hAnsi="Times New Roman"/>
          <w:sz w:val="24"/>
          <w:szCs w:val="24"/>
        </w:rPr>
        <w:lastRenderedPageBreak/>
        <w:t>27/98., 50/00., 129/00., 51/01., 111/03., 190/03., 105/04., 84/05., 71/06., 110/07., 152/08., 57/11., 77/11. i 143/12.)</w:t>
      </w:r>
    </w:p>
    <w:p w14:paraId="14F2E50B"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45498454"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3066603C"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286AFD7"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414C756"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0C300E3B"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2A9E94B3" w14:textId="77777777"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0BB5166"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4D2E7CA3" w14:textId="77777777"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B70571B" w14:textId="77777777" w:rsidR="00225F68" w:rsidRPr="007E450D" w:rsidRDefault="00225F68" w:rsidP="00225F68">
      <w:pPr>
        <w:ind w:left="567"/>
        <w:jc w:val="both"/>
      </w:pPr>
    </w:p>
    <w:p w14:paraId="6FCA4AC6"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3EA36EF6" w14:textId="77777777" w:rsidR="00225F68" w:rsidRPr="007E450D" w:rsidRDefault="00225F68" w:rsidP="00225F68">
      <w:pPr>
        <w:ind w:left="567"/>
        <w:jc w:val="both"/>
      </w:pPr>
    </w:p>
    <w:p w14:paraId="1EE4B5E6" w14:textId="2C371EF4" w:rsidR="00225F68" w:rsidRPr="007E450D" w:rsidRDefault="00225F68" w:rsidP="00225F68">
      <w:pPr>
        <w:ind w:left="567"/>
        <w:jc w:val="both"/>
      </w:pPr>
      <w:r w:rsidRPr="007E450D">
        <w:t>Datum davanja izjave o nekažnjavanju:___________________________________ 20</w:t>
      </w:r>
      <w:r>
        <w:t>2</w:t>
      </w:r>
      <w:r w:rsidR="009F5D07">
        <w:t>2</w:t>
      </w:r>
      <w:r w:rsidRPr="007E450D">
        <w:t>. godine.</w:t>
      </w:r>
    </w:p>
    <w:p w14:paraId="47230CED" w14:textId="77777777" w:rsidR="00225F68" w:rsidRPr="007E450D" w:rsidRDefault="00225F68" w:rsidP="00225F68">
      <w:pPr>
        <w:ind w:left="567"/>
        <w:jc w:val="center"/>
      </w:pPr>
      <w:r w:rsidRPr="007E450D">
        <w:t>M.P.</w:t>
      </w:r>
    </w:p>
    <w:p w14:paraId="26B3A7CE" w14:textId="77777777" w:rsidR="00225F68" w:rsidRPr="007E450D" w:rsidRDefault="00225F68" w:rsidP="00225F68">
      <w:pPr>
        <w:ind w:left="567" w:firstLine="4"/>
        <w:jc w:val="both"/>
      </w:pPr>
      <w:r w:rsidRPr="007E450D">
        <w:t>_____________________________________________</w:t>
      </w:r>
    </w:p>
    <w:p w14:paraId="55395D28" w14:textId="77777777" w:rsidR="00225F68" w:rsidRPr="007E450D" w:rsidRDefault="00225F68" w:rsidP="00225F68">
      <w:pPr>
        <w:ind w:left="567"/>
        <w:jc w:val="both"/>
      </w:pPr>
      <w:r w:rsidRPr="007E450D">
        <w:t>(ime, prezime osobe iz članka 251. stavak 1. točka 1.)</w:t>
      </w:r>
    </w:p>
    <w:p w14:paraId="14B7A0C6" w14:textId="77777777" w:rsidR="00225F68" w:rsidRPr="007E450D" w:rsidRDefault="00225F68" w:rsidP="00225F68">
      <w:pPr>
        <w:ind w:left="567"/>
        <w:jc w:val="both"/>
      </w:pPr>
    </w:p>
    <w:p w14:paraId="639F8C37" w14:textId="77777777" w:rsidR="00225F68" w:rsidRPr="007E450D" w:rsidRDefault="00225F68" w:rsidP="00225F68">
      <w:pPr>
        <w:ind w:left="567" w:firstLine="4"/>
        <w:jc w:val="both"/>
      </w:pPr>
      <w:r w:rsidRPr="007E450D">
        <w:t>______________________________________________</w:t>
      </w:r>
    </w:p>
    <w:p w14:paraId="7AD31456" w14:textId="77777777" w:rsidR="00225F68" w:rsidRPr="007E450D" w:rsidRDefault="00225F68" w:rsidP="00225F68">
      <w:pPr>
        <w:ind w:left="567" w:hanging="279"/>
        <w:jc w:val="both"/>
      </w:pPr>
      <w:r w:rsidRPr="007E450D">
        <w:t xml:space="preserve">    (potpis osobe iz članka 251. stavak 1.točka 1.)</w:t>
      </w:r>
    </w:p>
    <w:p w14:paraId="0EC018D6" w14:textId="77777777" w:rsidR="00225F68" w:rsidRPr="007E450D" w:rsidRDefault="00225F68" w:rsidP="00225F68">
      <w:pPr>
        <w:ind w:left="567"/>
        <w:jc w:val="both"/>
      </w:pPr>
    </w:p>
    <w:p w14:paraId="7A858B4D" w14:textId="77777777" w:rsidR="00225F68" w:rsidRPr="007E450D" w:rsidRDefault="00225F68" w:rsidP="00225F68">
      <w:pPr>
        <w:ind w:left="567"/>
        <w:jc w:val="both"/>
        <w:rPr>
          <w:b/>
        </w:rPr>
      </w:pPr>
    </w:p>
    <w:p w14:paraId="703E06B3"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1693F971"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5D513A1"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73999559">
    <w:abstractNumId w:val="7"/>
  </w:num>
  <w:num w:numId="2" w16cid:durableId="2137066116">
    <w:abstractNumId w:val="4"/>
  </w:num>
  <w:num w:numId="3" w16cid:durableId="390885860">
    <w:abstractNumId w:val="5"/>
  </w:num>
  <w:num w:numId="4" w16cid:durableId="1246258841">
    <w:abstractNumId w:val="3"/>
  </w:num>
  <w:num w:numId="5" w16cid:durableId="1797985692">
    <w:abstractNumId w:val="1"/>
  </w:num>
  <w:num w:numId="6" w16cid:durableId="2141218935">
    <w:abstractNumId w:val="6"/>
  </w:num>
  <w:num w:numId="7" w16cid:durableId="2114394108">
    <w:abstractNumId w:val="0"/>
  </w:num>
  <w:num w:numId="8" w16cid:durableId="719744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65207"/>
    <w:rsid w:val="000E598E"/>
    <w:rsid w:val="0010354C"/>
    <w:rsid w:val="00104AEA"/>
    <w:rsid w:val="00114081"/>
    <w:rsid w:val="001205AF"/>
    <w:rsid w:val="0012087F"/>
    <w:rsid w:val="001452C9"/>
    <w:rsid w:val="00157E6A"/>
    <w:rsid w:val="001604A0"/>
    <w:rsid w:val="00164DD2"/>
    <w:rsid w:val="00171B54"/>
    <w:rsid w:val="0019495A"/>
    <w:rsid w:val="001A476D"/>
    <w:rsid w:val="001C3697"/>
    <w:rsid w:val="001D0472"/>
    <w:rsid w:val="001E2518"/>
    <w:rsid w:val="001E4166"/>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B4"/>
    <w:rsid w:val="00323D9A"/>
    <w:rsid w:val="003B7ED1"/>
    <w:rsid w:val="003D4688"/>
    <w:rsid w:val="003E416B"/>
    <w:rsid w:val="003E7BA0"/>
    <w:rsid w:val="003F4654"/>
    <w:rsid w:val="00404C4F"/>
    <w:rsid w:val="00413FAE"/>
    <w:rsid w:val="00437548"/>
    <w:rsid w:val="00450313"/>
    <w:rsid w:val="00467D97"/>
    <w:rsid w:val="00480235"/>
    <w:rsid w:val="004859FF"/>
    <w:rsid w:val="00511F59"/>
    <w:rsid w:val="00533506"/>
    <w:rsid w:val="00565C1F"/>
    <w:rsid w:val="005675A5"/>
    <w:rsid w:val="005819FE"/>
    <w:rsid w:val="0058778A"/>
    <w:rsid w:val="005910A9"/>
    <w:rsid w:val="005B1638"/>
    <w:rsid w:val="005B24ED"/>
    <w:rsid w:val="005C1C9D"/>
    <w:rsid w:val="005D68F0"/>
    <w:rsid w:val="005F22A8"/>
    <w:rsid w:val="00617ABB"/>
    <w:rsid w:val="00620DD0"/>
    <w:rsid w:val="006263A8"/>
    <w:rsid w:val="006803EF"/>
    <w:rsid w:val="00694550"/>
    <w:rsid w:val="006A44CF"/>
    <w:rsid w:val="006A6DCC"/>
    <w:rsid w:val="006D535D"/>
    <w:rsid w:val="00713669"/>
    <w:rsid w:val="00723514"/>
    <w:rsid w:val="00727584"/>
    <w:rsid w:val="00774928"/>
    <w:rsid w:val="007804E1"/>
    <w:rsid w:val="00785A7F"/>
    <w:rsid w:val="00794951"/>
    <w:rsid w:val="00794A3A"/>
    <w:rsid w:val="007A6E3A"/>
    <w:rsid w:val="007F5B41"/>
    <w:rsid w:val="00800DCB"/>
    <w:rsid w:val="00805EF2"/>
    <w:rsid w:val="00850BC0"/>
    <w:rsid w:val="008548D7"/>
    <w:rsid w:val="008561EA"/>
    <w:rsid w:val="00882743"/>
    <w:rsid w:val="00895879"/>
    <w:rsid w:val="00895D18"/>
    <w:rsid w:val="008C1FAE"/>
    <w:rsid w:val="008C2591"/>
    <w:rsid w:val="008E07CF"/>
    <w:rsid w:val="008F1B71"/>
    <w:rsid w:val="008F4FFC"/>
    <w:rsid w:val="00923B7A"/>
    <w:rsid w:val="0092464C"/>
    <w:rsid w:val="00981EA6"/>
    <w:rsid w:val="009B6C38"/>
    <w:rsid w:val="009C3D06"/>
    <w:rsid w:val="009F5D07"/>
    <w:rsid w:val="00A279FC"/>
    <w:rsid w:val="00A33489"/>
    <w:rsid w:val="00A352CE"/>
    <w:rsid w:val="00A47EA1"/>
    <w:rsid w:val="00A8223A"/>
    <w:rsid w:val="00AD6752"/>
    <w:rsid w:val="00AD77A3"/>
    <w:rsid w:val="00AE0F7B"/>
    <w:rsid w:val="00B2221B"/>
    <w:rsid w:val="00B64E3D"/>
    <w:rsid w:val="00BC7012"/>
    <w:rsid w:val="00BE3DCB"/>
    <w:rsid w:val="00BF74C0"/>
    <w:rsid w:val="00C10592"/>
    <w:rsid w:val="00C30FC0"/>
    <w:rsid w:val="00C6341B"/>
    <w:rsid w:val="00C7058B"/>
    <w:rsid w:val="00C77F72"/>
    <w:rsid w:val="00C84FDC"/>
    <w:rsid w:val="00CA5592"/>
    <w:rsid w:val="00CE08D7"/>
    <w:rsid w:val="00CE3F18"/>
    <w:rsid w:val="00CF754F"/>
    <w:rsid w:val="00D229C2"/>
    <w:rsid w:val="00D231DE"/>
    <w:rsid w:val="00D30FC4"/>
    <w:rsid w:val="00DA4EC4"/>
    <w:rsid w:val="00DB727F"/>
    <w:rsid w:val="00DE49CA"/>
    <w:rsid w:val="00E0660E"/>
    <w:rsid w:val="00E17CEF"/>
    <w:rsid w:val="00E31F68"/>
    <w:rsid w:val="00E3509E"/>
    <w:rsid w:val="00E66A3E"/>
    <w:rsid w:val="00E727DD"/>
    <w:rsid w:val="00E8086C"/>
    <w:rsid w:val="00E8121A"/>
    <w:rsid w:val="00E906F7"/>
    <w:rsid w:val="00EB5C26"/>
    <w:rsid w:val="00ED7DEC"/>
    <w:rsid w:val="00EE2B00"/>
    <w:rsid w:val="00EE5AA0"/>
    <w:rsid w:val="00F16126"/>
    <w:rsid w:val="00F22DBA"/>
    <w:rsid w:val="00F30EA6"/>
    <w:rsid w:val="00F400E8"/>
    <w:rsid w:val="00F60C3A"/>
    <w:rsid w:val="00F70AF1"/>
    <w:rsid w:val="00F8017A"/>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2E8E"/>
  <w15:docId w15:val="{F643BE1E-5B4D-40DC-BD0A-6498B0BD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2567</Words>
  <Characters>14638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Jozo Kraljević</cp:lastModifiedBy>
  <cp:revision>2</cp:revision>
  <cp:lastPrinted>2022-03-31T11:44:00Z</cp:lastPrinted>
  <dcterms:created xsi:type="dcterms:W3CDTF">2022-04-13T13:01:00Z</dcterms:created>
  <dcterms:modified xsi:type="dcterms:W3CDTF">2022-04-13T13:01:00Z</dcterms:modified>
</cp:coreProperties>
</file>