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C7" w:rsidRPr="00B51B20" w:rsidRDefault="004B6EC7" w:rsidP="004B6EC7">
      <w:pPr>
        <w:spacing w:before="100" w:after="600" w:line="600" w:lineRule="atLeast"/>
        <w:ind w:right="-360"/>
        <w:rPr>
          <w:rFonts w:ascii="Times New Roman" w:eastAsia="Times New Roman" w:hAnsi="Times New Roman" w:cs="Times New Roman"/>
          <w:spacing w:val="-34"/>
          <w:sz w:val="60"/>
          <w:szCs w:val="20"/>
          <w:lang w:val="en-AU" w:eastAsia="hr-HR"/>
        </w:rPr>
      </w:pPr>
      <w:proofErr w:type="spellStart"/>
      <w:r w:rsidRPr="00B51B20">
        <w:rPr>
          <w:rFonts w:ascii="Times New Roman" w:eastAsia="Times New Roman" w:hAnsi="Times New Roman" w:cs="Times New Roman"/>
          <w:spacing w:val="-34"/>
          <w:sz w:val="60"/>
          <w:szCs w:val="20"/>
          <w:lang w:val="en-AU" w:eastAsia="hr-HR"/>
        </w:rPr>
        <w:t>Hrvatskonarodnokazalište</w:t>
      </w:r>
      <w:proofErr w:type="spellEnd"/>
      <w:r w:rsidRPr="00B51B20">
        <w:rPr>
          <w:rFonts w:ascii="Times New Roman" w:eastAsia="Times New Roman" w:hAnsi="Times New Roman" w:cs="Times New Roman"/>
          <w:spacing w:val="-34"/>
          <w:sz w:val="60"/>
          <w:szCs w:val="20"/>
          <w:lang w:val="en-AU" w:eastAsia="hr-HR"/>
        </w:rPr>
        <w:t xml:space="preserve"> u </w:t>
      </w:r>
      <w:proofErr w:type="spellStart"/>
      <w:r w:rsidRPr="00B51B20">
        <w:rPr>
          <w:rFonts w:ascii="Times New Roman" w:eastAsia="Times New Roman" w:hAnsi="Times New Roman" w:cs="Times New Roman"/>
          <w:spacing w:val="-34"/>
          <w:sz w:val="60"/>
          <w:szCs w:val="20"/>
          <w:lang w:val="en-AU" w:eastAsia="hr-HR"/>
        </w:rPr>
        <w:t>Zagrebu</w:t>
      </w:r>
      <w:proofErr w:type="spellEnd"/>
    </w:p>
    <w:p w:rsidR="004B6EC7" w:rsidRPr="00B51B20"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proofErr w:type="spellStart"/>
      <w:r>
        <w:rPr>
          <w:rFonts w:ascii="Times New Roman" w:eastAsia="Times New Roman" w:hAnsi="Times New Roman" w:cs="Times New Roman"/>
          <w:b/>
          <w:sz w:val="24"/>
          <w:szCs w:val="20"/>
          <w:lang w:val="en-AU" w:eastAsia="hr-HR"/>
        </w:rPr>
        <w:t>Trg</w:t>
      </w:r>
      <w:proofErr w:type="spellEnd"/>
      <w:r>
        <w:rPr>
          <w:rFonts w:ascii="Times New Roman" w:eastAsia="Times New Roman" w:hAnsi="Times New Roman" w:cs="Times New Roman"/>
          <w:b/>
          <w:sz w:val="24"/>
          <w:szCs w:val="20"/>
          <w:lang w:val="en-AU" w:eastAsia="hr-HR"/>
        </w:rPr>
        <w:t xml:space="preserve"> </w:t>
      </w:r>
      <w:proofErr w:type="spellStart"/>
      <w:r>
        <w:rPr>
          <w:rFonts w:ascii="Times New Roman" w:eastAsia="Times New Roman" w:hAnsi="Times New Roman" w:cs="Times New Roman"/>
          <w:b/>
          <w:sz w:val="24"/>
          <w:szCs w:val="20"/>
          <w:lang w:val="en-AU" w:eastAsia="hr-HR"/>
        </w:rPr>
        <w:t>Republike</w:t>
      </w:r>
      <w:proofErr w:type="spellEnd"/>
      <w:r>
        <w:rPr>
          <w:rFonts w:ascii="Times New Roman" w:eastAsia="Times New Roman" w:hAnsi="Times New Roman" w:cs="Times New Roman"/>
          <w:b/>
          <w:sz w:val="24"/>
          <w:szCs w:val="20"/>
          <w:lang w:val="en-AU" w:eastAsia="hr-HR"/>
        </w:rPr>
        <w:t xml:space="preserve"> </w:t>
      </w:r>
      <w:proofErr w:type="spellStart"/>
      <w:proofErr w:type="gramStart"/>
      <w:r>
        <w:rPr>
          <w:rFonts w:ascii="Times New Roman" w:eastAsia="Times New Roman" w:hAnsi="Times New Roman" w:cs="Times New Roman"/>
          <w:b/>
          <w:sz w:val="24"/>
          <w:szCs w:val="20"/>
          <w:lang w:val="en-AU" w:eastAsia="hr-HR"/>
        </w:rPr>
        <w:t>Hrvatske</w:t>
      </w:r>
      <w:proofErr w:type="spellEnd"/>
      <w:r>
        <w:rPr>
          <w:rFonts w:ascii="Times New Roman" w:eastAsia="Times New Roman" w:hAnsi="Times New Roman" w:cs="Times New Roman"/>
          <w:b/>
          <w:sz w:val="24"/>
          <w:szCs w:val="20"/>
          <w:lang w:val="en-AU" w:eastAsia="hr-HR"/>
        </w:rPr>
        <w:t xml:space="preserve">  15</w:t>
      </w:r>
      <w:proofErr w:type="gramEnd"/>
      <w:r>
        <w:rPr>
          <w:rFonts w:ascii="Times New Roman" w:eastAsia="Times New Roman" w:hAnsi="Times New Roman" w:cs="Times New Roman"/>
          <w:b/>
          <w:sz w:val="24"/>
          <w:szCs w:val="20"/>
          <w:lang w:val="en-AU" w:eastAsia="hr-HR"/>
        </w:rPr>
        <w:t xml:space="preserve">    p.p. 257    10000</w:t>
      </w:r>
      <w:r w:rsidR="004B6EC7" w:rsidRPr="00B51B20">
        <w:rPr>
          <w:rFonts w:ascii="Times New Roman" w:eastAsia="Times New Roman" w:hAnsi="Times New Roman" w:cs="Times New Roman"/>
          <w:b/>
          <w:sz w:val="24"/>
          <w:szCs w:val="20"/>
          <w:lang w:val="en-AU" w:eastAsia="hr-HR"/>
        </w:rPr>
        <w:t xml:space="preserve"> Zagreb,     </w:t>
      </w:r>
      <w:proofErr w:type="spellStart"/>
      <w:r w:rsidR="004B6EC7" w:rsidRPr="00B51B20">
        <w:rPr>
          <w:rFonts w:ascii="Times New Roman" w:eastAsia="Times New Roman" w:hAnsi="Times New Roman" w:cs="Times New Roman"/>
          <w:b/>
          <w:sz w:val="24"/>
          <w:szCs w:val="20"/>
          <w:lang w:val="en-AU" w:eastAsia="hr-HR"/>
        </w:rPr>
        <w:t>Hrvatska</w:t>
      </w:r>
      <w:proofErr w:type="spellEnd"/>
    </w:p>
    <w:p w:rsidR="004B6EC7" w:rsidRPr="00B51B20"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Pr>
          <w:rFonts w:ascii="Times New Roman" w:eastAsia="Times New Roman" w:hAnsi="Times New Roman" w:cs="Times New Roman"/>
          <w:b/>
          <w:sz w:val="24"/>
          <w:szCs w:val="20"/>
          <w:lang w:val="en-AU" w:eastAsia="hr-HR"/>
        </w:rPr>
        <w:t xml:space="preserve">OIB: </w:t>
      </w:r>
      <w:bookmarkStart w:id="1" w:name="_Hlk41476008"/>
      <w:r>
        <w:rPr>
          <w:rFonts w:ascii="Times New Roman" w:eastAsia="Times New Roman" w:hAnsi="Times New Roman" w:cs="Times New Roman"/>
          <w:b/>
          <w:sz w:val="24"/>
          <w:szCs w:val="20"/>
          <w:lang w:val="en-AU" w:eastAsia="hr-HR"/>
        </w:rPr>
        <w:t>10852199405</w:t>
      </w:r>
      <w:bookmarkEnd w:id="1"/>
    </w:p>
    <w:bookmarkEnd w:id="0"/>
    <w:p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e-mail: </w:t>
      </w:r>
      <w:r w:rsidR="00D244AF">
        <w:rPr>
          <w:rFonts w:ascii="Times New Roman" w:eastAsia="Times New Roman" w:hAnsi="Times New Roman" w:cs="Times New Roman"/>
          <w:b/>
          <w:sz w:val="24"/>
          <w:szCs w:val="20"/>
          <w:lang w:val="de-DE" w:eastAsia="hr-HR"/>
        </w:rPr>
        <w:t>ured</w:t>
      </w:r>
      <w:r w:rsidRPr="00B51B20">
        <w:rPr>
          <w:rFonts w:ascii="Times New Roman" w:eastAsia="Times New Roman" w:hAnsi="Times New Roman" w:cs="Times New Roman"/>
          <w:b/>
          <w:sz w:val="24"/>
          <w:szCs w:val="20"/>
          <w:lang w:val="de-DE" w:eastAsia="hr-HR"/>
        </w:rPr>
        <w:t>intendantic</w:t>
      </w:r>
      <w:r w:rsidR="00D244AF">
        <w:rPr>
          <w:rFonts w:ascii="Times New Roman" w:eastAsia="Times New Roman" w:hAnsi="Times New Roman" w:cs="Times New Roman"/>
          <w:b/>
          <w:sz w:val="24"/>
          <w:szCs w:val="20"/>
          <w:lang w:val="de-DE" w:eastAsia="hr-HR"/>
        </w:rPr>
        <w:t>e</w:t>
      </w:r>
      <w:r w:rsidRPr="00B51B20">
        <w:rPr>
          <w:rFonts w:ascii="Times New Roman" w:eastAsia="Times New Roman" w:hAnsi="Times New Roman" w:cs="Times New Roman"/>
          <w:b/>
          <w:sz w:val="24"/>
          <w:szCs w:val="20"/>
          <w:lang w:val="de-DE" w:eastAsia="hr-HR"/>
        </w:rPr>
        <w:t>@hnk.hr</w:t>
      </w:r>
    </w:p>
    <w:p w:rsidR="00516067" w:rsidRDefault="00516067" w:rsidP="004B6EC7">
      <w:pPr>
        <w:spacing w:after="0" w:line="240" w:lineRule="auto"/>
        <w:rPr>
          <w:rFonts w:ascii="Times New Roman" w:eastAsia="Times New Roman" w:hAnsi="Times New Roman" w:cs="Times New Roman"/>
          <w:sz w:val="24"/>
          <w:szCs w:val="24"/>
          <w:lang w:eastAsia="hr-HR"/>
        </w:rPr>
      </w:pPr>
    </w:p>
    <w:p w:rsidR="004B6EC7" w:rsidRDefault="004B6EC7" w:rsidP="004B6EC7">
      <w:pPr>
        <w:spacing w:after="0" w:line="240" w:lineRule="auto"/>
        <w:rPr>
          <w:rFonts w:ascii="Times New Roman" w:eastAsia="Times New Roman" w:hAnsi="Times New Roman" w:cs="Times New Roman"/>
          <w:sz w:val="24"/>
          <w:szCs w:val="24"/>
          <w:lang w:eastAsia="hr-HR"/>
        </w:rPr>
      </w:pPr>
    </w:p>
    <w:p w:rsidR="00F505AE" w:rsidRDefault="004B6EC7" w:rsidP="00D92C38">
      <w:pPr>
        <w:rPr>
          <w:rFonts w:ascii="Times New Roman" w:hAnsi="Times New Roman" w:cs="Times New Roman"/>
          <w:b/>
          <w:lang w:val="en-US"/>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 za</w:t>
      </w:r>
      <w:r w:rsidR="00F505AE">
        <w:rPr>
          <w:rFonts w:ascii="Times New Roman" w:hAnsi="Times New Roman" w:cs="Times New Roman"/>
          <w:sz w:val="24"/>
          <w:szCs w:val="24"/>
        </w:rPr>
        <w:t xml:space="preserve"> predmet nabave – </w:t>
      </w:r>
      <w:r w:rsidR="0059133C">
        <w:rPr>
          <w:rFonts w:ascii="Times New Roman" w:hAnsi="Times New Roman" w:cs="Times New Roman"/>
          <w:sz w:val="24"/>
          <w:szCs w:val="24"/>
        </w:rPr>
        <w:t>ALATNI STROJEVI (STUPNA BUŠILICA)</w:t>
      </w:r>
    </w:p>
    <w:p w:rsidR="00F505AE" w:rsidRDefault="00F505AE" w:rsidP="004D72FA">
      <w:pPr>
        <w:ind w:left="-180"/>
        <w:rPr>
          <w:rFonts w:ascii="Times New Roman" w:hAnsi="Times New Roman" w:cs="Times New Roman"/>
          <w:sz w:val="24"/>
          <w:szCs w:val="24"/>
        </w:rPr>
      </w:pPr>
    </w:p>
    <w:p w:rsidR="004B6EC7" w:rsidRPr="004D72FA" w:rsidRDefault="004B6EC7" w:rsidP="00F505AE">
      <w:pPr>
        <w:rPr>
          <w:rFonts w:ascii="Times New Roman" w:hAnsi="Times New Roman" w:cs="Times New Roman"/>
          <w:b/>
          <w:lang w:val="en-US"/>
        </w:rPr>
      </w:pPr>
      <w:r w:rsidRPr="00741965">
        <w:rPr>
          <w:rFonts w:ascii="Times New Roman" w:hAnsi="Times New Roman" w:cs="Times New Roman"/>
          <w:sz w:val="24"/>
          <w:szCs w:val="24"/>
        </w:rPr>
        <w:t>Hrvatsko narodno kazalište pokrenulo je</w:t>
      </w:r>
      <w:r w:rsidR="00F505AE">
        <w:rPr>
          <w:rFonts w:ascii="Times New Roman" w:hAnsi="Times New Roman" w:cs="Times New Roman"/>
          <w:sz w:val="24"/>
          <w:szCs w:val="24"/>
        </w:rPr>
        <w:t>postupak jednostavne nabave</w:t>
      </w:r>
      <w:r w:rsidRPr="00741965">
        <w:rPr>
          <w:rFonts w:ascii="Times New Roman" w:hAnsi="Times New Roman" w:cs="Times New Roman"/>
          <w:sz w:val="24"/>
          <w:szCs w:val="24"/>
        </w:rPr>
        <w:t xml:space="preserve"> te upućuje ovaj Poziv za dostavu ponude.</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Sukladno čl. 1</w:t>
      </w:r>
      <w:r w:rsidR="00D92C38">
        <w:rPr>
          <w:rFonts w:ascii="Times New Roman" w:hAnsi="Times New Roman" w:cs="Times New Roman"/>
          <w:sz w:val="24"/>
          <w:szCs w:val="24"/>
        </w:rPr>
        <w:t>2. stavku 1. i članku 15.</w:t>
      </w:r>
      <w:r w:rsidRPr="00741965">
        <w:rPr>
          <w:rFonts w:ascii="Times New Roman" w:hAnsi="Times New Roman" w:cs="Times New Roman"/>
          <w:sz w:val="24"/>
          <w:szCs w:val="24"/>
        </w:rPr>
        <w:t xml:space="preserve"> Zakona o javnoj nabavi (Narodne novine broj </w:t>
      </w:r>
      <w:r w:rsidR="00D92C38">
        <w:rPr>
          <w:rFonts w:ascii="Times New Roman" w:hAnsi="Times New Roman" w:cs="Times New Roman"/>
          <w:sz w:val="24"/>
          <w:szCs w:val="24"/>
        </w:rPr>
        <w:t>120/2016; dalje: ZJN 2016</w:t>
      </w:r>
      <w:r w:rsidRPr="00741965">
        <w:rPr>
          <w:rFonts w:ascii="Times New Roman" w:hAnsi="Times New Roman" w:cs="Times New Roman"/>
          <w:sz w:val="24"/>
          <w:szCs w:val="24"/>
        </w:rPr>
        <w:t xml:space="preserve">) za godišnju procijenjenu vrijednostnabave manju od 200.000,00 kuna za robu i usluge, odnosno 500.000,00 kuna za radove bezPDV-a (tzv. </w:t>
      </w:r>
      <w:r w:rsidR="00D92C38">
        <w:rPr>
          <w:rFonts w:ascii="Times New Roman" w:hAnsi="Times New Roman" w:cs="Times New Roman"/>
          <w:sz w:val="24"/>
          <w:szCs w:val="24"/>
        </w:rPr>
        <w:t>jednostavnu</w:t>
      </w:r>
      <w:r w:rsidRPr="00741965">
        <w:rPr>
          <w:rFonts w:ascii="Times New Roman" w:hAnsi="Times New Roman" w:cs="Times New Roman"/>
          <w:sz w:val="24"/>
          <w:szCs w:val="24"/>
        </w:rPr>
        <w:t xml:space="preserve"> nabavu) naručitelj nije obvezan provoditi postupke javne nabavepropisane Zakonom o javnoj nabavi.</w:t>
      </w:r>
      <w:r w:rsidR="00D92C38">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CE43F3">
      <w:pPr>
        <w:pStyle w:val="Heading1"/>
      </w:pPr>
      <w:r w:rsidRPr="00741965">
        <w:t>1. OPIS PREDMETA NABAVE</w:t>
      </w:r>
    </w:p>
    <w:p w:rsidR="00CE43F3"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rsidR="00D30D44"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Predmet nabave</w:t>
      </w:r>
      <w:r w:rsidR="00D244AF" w:rsidRPr="00D244AF">
        <w:rPr>
          <w:rFonts w:ascii="Times New Roman" w:hAnsi="Times New Roman" w:cs="Times New Roman"/>
          <w:b/>
          <w:bCs/>
          <w:sz w:val="24"/>
          <w:szCs w:val="24"/>
        </w:rPr>
        <w:t>:</w:t>
      </w:r>
      <w:r w:rsidR="0059133C">
        <w:rPr>
          <w:rFonts w:ascii="Times New Roman" w:hAnsi="Times New Roman" w:cs="Times New Roman"/>
          <w:sz w:val="24"/>
          <w:szCs w:val="24"/>
        </w:rPr>
        <w:t xml:space="preserve"> Alatni strojevi (stupna bušilica) </w:t>
      </w:r>
      <w:proofErr w:type="spellStart"/>
      <w:r w:rsidR="00D244AF" w:rsidRPr="00D244AF">
        <w:rPr>
          <w:rFonts w:ascii="Times New Roman" w:hAnsi="Times New Roman" w:cs="Times New Roman"/>
          <w:bCs/>
          <w:lang w:val="en-US"/>
        </w:rPr>
        <w:t>detaljno</w:t>
      </w:r>
      <w:proofErr w:type="spellEnd"/>
      <w:r w:rsidR="00D244AF" w:rsidRPr="00D244AF">
        <w:rPr>
          <w:rFonts w:ascii="Times New Roman" w:hAnsi="Times New Roman" w:cs="Times New Roman"/>
          <w:bCs/>
          <w:lang w:val="en-US"/>
        </w:rPr>
        <w:t xml:space="preserve"> </w:t>
      </w:r>
      <w:proofErr w:type="spellStart"/>
      <w:r w:rsidR="008E7CBC">
        <w:rPr>
          <w:rFonts w:ascii="Times New Roman" w:hAnsi="Times New Roman" w:cs="Times New Roman"/>
          <w:bCs/>
          <w:lang w:val="en-US"/>
        </w:rPr>
        <w:t>određena</w:t>
      </w:r>
      <w:proofErr w:type="spellEnd"/>
      <w:r w:rsidR="00D244AF" w:rsidRPr="00D244AF">
        <w:rPr>
          <w:rFonts w:ascii="Times New Roman" w:hAnsi="Times New Roman" w:cs="Times New Roman"/>
          <w:bCs/>
          <w:lang w:val="en-US"/>
        </w:rPr>
        <w:t xml:space="preserve"> u </w:t>
      </w:r>
      <w:r w:rsidRPr="00D244AF">
        <w:rPr>
          <w:rFonts w:ascii="Times New Roman" w:hAnsi="Times New Roman" w:cs="Times New Roman"/>
          <w:bCs/>
          <w:sz w:val="24"/>
          <w:szCs w:val="24"/>
        </w:rPr>
        <w:t>Troškovniku</w:t>
      </w:r>
      <w:r w:rsidR="0059133C">
        <w:rPr>
          <w:rFonts w:ascii="Times New Roman" w:hAnsi="Times New Roman" w:cs="Times New Roman"/>
          <w:sz w:val="24"/>
          <w:szCs w:val="24"/>
        </w:rPr>
        <w:t xml:space="preserve">u kojemu je navedena i tehnička specifikacija, a </w:t>
      </w:r>
      <w:r w:rsidRPr="00741965">
        <w:rPr>
          <w:rFonts w:ascii="Times New Roman" w:hAnsi="Times New Roman" w:cs="Times New Roman"/>
          <w:sz w:val="24"/>
          <w:szCs w:val="24"/>
        </w:rPr>
        <w:t>koji se nalazi</w:t>
      </w:r>
      <w:r w:rsidR="00D30D44" w:rsidRPr="00741965">
        <w:rPr>
          <w:rFonts w:ascii="Times New Roman" w:hAnsi="Times New Roman" w:cs="Times New Roman"/>
          <w:sz w:val="24"/>
          <w:szCs w:val="24"/>
        </w:rPr>
        <w:t xml:space="preserve"> u prilogu ovog Poziva</w:t>
      </w:r>
      <w:r w:rsidR="00D244AF">
        <w:rPr>
          <w:rFonts w:ascii="Times New Roman" w:hAnsi="Times New Roman" w:cs="Times New Roman"/>
          <w:sz w:val="24"/>
          <w:szCs w:val="24"/>
        </w:rPr>
        <w:t>)</w:t>
      </w:r>
      <w:r w:rsidR="00D30D44" w:rsidRPr="00741965">
        <w:rPr>
          <w:rFonts w:ascii="Times New Roman" w:hAnsi="Times New Roman" w:cs="Times New Roman"/>
          <w:sz w:val="24"/>
          <w:szCs w:val="24"/>
        </w:rPr>
        <w:t>.</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D244AF">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3F7DE6">
        <w:rPr>
          <w:rFonts w:ascii="Times New Roman" w:hAnsi="Times New Roman" w:cs="Times New Roman"/>
          <w:sz w:val="24"/>
          <w:szCs w:val="24"/>
        </w:rPr>
        <w:t>25</w:t>
      </w:r>
      <w:r w:rsidR="00137BD0">
        <w:rPr>
          <w:rFonts w:ascii="Times New Roman" w:hAnsi="Times New Roman" w:cs="Times New Roman"/>
          <w:sz w:val="24"/>
          <w:szCs w:val="24"/>
        </w:rPr>
        <w:t>.000</w:t>
      </w:r>
      <w:r w:rsidR="00BD49D1">
        <w:rPr>
          <w:rFonts w:ascii="Times New Roman" w:hAnsi="Times New Roman" w:cs="Times New Roman"/>
          <w:sz w:val="24"/>
          <w:szCs w:val="24"/>
        </w:rPr>
        <w:t>,00</w:t>
      </w:r>
      <w:r w:rsidRPr="00741965">
        <w:rPr>
          <w:rFonts w:ascii="Times New Roman" w:hAnsi="Times New Roman" w:cs="Times New Roman"/>
          <w:sz w:val="24"/>
          <w:szCs w:val="24"/>
        </w:rPr>
        <w:t xml:space="preserve"> kn  bez PDV-a</w:t>
      </w:r>
    </w:p>
    <w:p w:rsidR="00673908" w:rsidRDefault="00673908" w:rsidP="00673908">
      <w:pPr>
        <w:shd w:val="clear" w:color="auto" w:fill="FFFFFF"/>
        <w:spacing w:after="0" w:line="336" w:lineRule="atLeast"/>
        <w:jc w:val="both"/>
        <w:rPr>
          <w:rFonts w:ascii="Times New Roman" w:eastAsia="Times New Roman" w:hAnsi="Times New Roman" w:cs="Times New Roman"/>
          <w:b/>
        </w:rPr>
      </w:pPr>
    </w:p>
    <w:p w:rsidR="003153C8" w:rsidRPr="003153C8"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broj nabave </w:t>
      </w:r>
      <w:r w:rsidR="00D244AF">
        <w:rPr>
          <w:rFonts w:ascii="Times New Roman" w:eastAsia="Times New Roman" w:hAnsi="Times New Roman" w:cs="Times New Roman"/>
          <w:sz w:val="24"/>
          <w:szCs w:val="24"/>
          <w:lang w:eastAsia="hr-HR"/>
        </w:rPr>
        <w:t>–3</w:t>
      </w:r>
      <w:r w:rsidR="003F7DE6">
        <w:rPr>
          <w:rFonts w:ascii="Times New Roman" w:eastAsia="Times New Roman" w:hAnsi="Times New Roman" w:cs="Times New Roman"/>
          <w:sz w:val="24"/>
          <w:szCs w:val="24"/>
          <w:lang w:eastAsia="hr-HR"/>
        </w:rPr>
        <w:t>6/</w:t>
      </w:r>
      <w:r w:rsidR="00D244AF">
        <w:rPr>
          <w:rFonts w:ascii="Times New Roman" w:eastAsia="Times New Roman" w:hAnsi="Times New Roman" w:cs="Times New Roman"/>
          <w:sz w:val="24"/>
          <w:szCs w:val="24"/>
          <w:lang w:eastAsia="hr-HR"/>
        </w:rPr>
        <w:t>20</w:t>
      </w: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4B6EC7" w:rsidP="00CE43F3">
      <w:pPr>
        <w:pStyle w:val="Heading1"/>
      </w:pPr>
      <w:r w:rsidRPr="00741965">
        <w:t>2. UVJETI NABAVE</w:t>
      </w:r>
    </w:p>
    <w:p w:rsidR="00673908"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 xml:space="preserve">način izvršenja: </w:t>
      </w:r>
      <w:bookmarkStart w:id="2" w:name="_Hlk41476934"/>
      <w:r w:rsidR="00D92C38">
        <w:rPr>
          <w:rFonts w:ascii="Times New Roman" w:hAnsi="Times New Roman" w:cs="Times New Roman"/>
          <w:sz w:val="24"/>
          <w:szCs w:val="24"/>
        </w:rPr>
        <w:t>Ugovor o jednostavnoj nabavi</w:t>
      </w:r>
      <w:bookmarkEnd w:id="2"/>
      <w:r w:rsidR="003F7DE6">
        <w:rPr>
          <w:rFonts w:ascii="Times New Roman" w:hAnsi="Times New Roman" w:cs="Times New Roman"/>
          <w:sz w:val="24"/>
          <w:szCs w:val="24"/>
        </w:rPr>
        <w:t>.</w:t>
      </w:r>
    </w:p>
    <w:p w:rsidR="003F7DE6" w:rsidRDefault="003F7DE6" w:rsidP="00673908">
      <w:pPr>
        <w:autoSpaceDE w:val="0"/>
        <w:autoSpaceDN w:val="0"/>
        <w:adjustRightInd w:val="0"/>
        <w:spacing w:after="0" w:line="240" w:lineRule="auto"/>
        <w:jc w:val="both"/>
        <w:rPr>
          <w:rFonts w:ascii="Times New Roman" w:hAnsi="Times New Roman" w:cs="Times New Roman"/>
          <w:b/>
          <w:bCs/>
          <w:sz w:val="24"/>
          <w:szCs w:val="24"/>
        </w:rPr>
      </w:pPr>
    </w:p>
    <w:p w:rsidR="003F7DE6"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rok i</w:t>
      </w:r>
      <w:r w:rsidR="0067390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bookmarkStart w:id="3" w:name="_Hlk41477002"/>
      <w:r w:rsidR="00E477C3" w:rsidRPr="00C324C4">
        <w:rPr>
          <w:rFonts w:ascii="Times New Roman" w:hAnsi="Times New Roman" w:cs="Times New Roman"/>
          <w:bCs/>
          <w:sz w:val="24"/>
          <w:szCs w:val="24"/>
        </w:rPr>
        <w:t xml:space="preserve">ponuditelj se obvezuje isporučiti robu </w:t>
      </w:r>
      <w:r w:rsidR="003F7DE6">
        <w:rPr>
          <w:rFonts w:ascii="Times New Roman" w:hAnsi="Times New Roman" w:cs="Times New Roman"/>
          <w:bCs/>
          <w:sz w:val="24"/>
          <w:szCs w:val="24"/>
        </w:rPr>
        <w:t xml:space="preserve">nakon obostranog sklapanja Ugovora. Rok isporuke alatnog struja – STUPNE BUŠILICE je 30 dana od dana sklapanja Ugovora (obostranog potpisa Ugovora – ugovor se smatra sklopljenim na dan kada ga potpiše zadnja ugovorna strana). </w:t>
      </w:r>
    </w:p>
    <w:p w:rsidR="00CB4B06" w:rsidRPr="00E477C3" w:rsidRDefault="003F7DE6" w:rsidP="0067390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U</w:t>
      </w:r>
      <w:r w:rsidR="00CB4B06" w:rsidRPr="00CB4B06">
        <w:rPr>
          <w:rFonts w:ascii="Times New Roman" w:hAnsi="Times New Roman" w:cs="Times New Roman"/>
          <w:bCs/>
          <w:sz w:val="24"/>
          <w:szCs w:val="24"/>
        </w:rPr>
        <w:t xml:space="preserve"> slučaju zakašnjenja s isporukom u skladu s prihvaćenom ponudom, </w:t>
      </w:r>
      <w:r w:rsidR="00CB4B06">
        <w:rPr>
          <w:rFonts w:ascii="Times New Roman" w:hAnsi="Times New Roman" w:cs="Times New Roman"/>
          <w:bCs/>
          <w:sz w:val="24"/>
          <w:szCs w:val="24"/>
        </w:rPr>
        <w:t>Isporučitelj</w:t>
      </w:r>
      <w:r w:rsidR="00CB4B06" w:rsidRPr="00CB4B06">
        <w:rPr>
          <w:rFonts w:ascii="Times New Roman" w:hAnsi="Times New Roman" w:cs="Times New Roman"/>
          <w:bCs/>
          <w:sz w:val="24"/>
          <w:szCs w:val="24"/>
        </w:rPr>
        <w:t xml:space="preserve"> se obvezuje platiti ugovornu kaznu u visini od </w:t>
      </w:r>
      <w:r w:rsidR="00CB4B06">
        <w:rPr>
          <w:rFonts w:ascii="Times New Roman" w:hAnsi="Times New Roman" w:cs="Times New Roman"/>
          <w:bCs/>
          <w:sz w:val="24"/>
          <w:szCs w:val="24"/>
        </w:rPr>
        <w:t xml:space="preserve">1 </w:t>
      </w:r>
      <w:r w:rsidR="00CB4B06" w:rsidRPr="00CB4B06">
        <w:rPr>
          <w:rFonts w:ascii="Times New Roman" w:hAnsi="Times New Roman" w:cs="Times New Roman"/>
          <w:bCs/>
          <w:sz w:val="24"/>
          <w:szCs w:val="24"/>
        </w:rPr>
        <w:t xml:space="preserve">% od vrijednosti </w:t>
      </w:r>
      <w:r>
        <w:rPr>
          <w:rFonts w:ascii="Times New Roman" w:hAnsi="Times New Roman" w:cs="Times New Roman"/>
          <w:bCs/>
          <w:sz w:val="24"/>
          <w:szCs w:val="24"/>
        </w:rPr>
        <w:t>Ugovora</w:t>
      </w:r>
      <w:r w:rsidR="00CB4B06" w:rsidRPr="00CB4B06">
        <w:rPr>
          <w:rFonts w:ascii="Times New Roman" w:hAnsi="Times New Roman" w:cs="Times New Roman"/>
          <w:bCs/>
          <w:sz w:val="24"/>
          <w:szCs w:val="24"/>
        </w:rPr>
        <w:t xml:space="preserve"> za svaki dan zakašnjenja.</w:t>
      </w:r>
      <w:r w:rsidR="00CB4B06">
        <w:rPr>
          <w:rFonts w:ascii="Times New Roman" w:hAnsi="Times New Roman" w:cs="Times New Roman"/>
          <w:bCs/>
          <w:sz w:val="24"/>
          <w:szCs w:val="24"/>
        </w:rPr>
        <w:t xml:space="preserve"> Maksimalni iznos ugovorne kazne ne smije prijeći iznos od 10% vrijednosti sklopljenog Ugovora.</w:t>
      </w:r>
    </w:p>
    <w:bookmarkEnd w:id="3"/>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 xml:space="preserve">rok trajanja ugovora: </w:t>
      </w:r>
      <w:r w:rsidR="003F7DE6">
        <w:rPr>
          <w:rFonts w:ascii="Times New Roman" w:hAnsi="Times New Roman" w:cs="Times New Roman"/>
          <w:b/>
          <w:bCs/>
          <w:sz w:val="24"/>
          <w:szCs w:val="24"/>
        </w:rPr>
        <w:t>2</w:t>
      </w:r>
      <w:r w:rsidR="008839AE">
        <w:rPr>
          <w:rFonts w:ascii="Times New Roman" w:hAnsi="Times New Roman" w:cs="Times New Roman"/>
          <w:b/>
          <w:bCs/>
          <w:sz w:val="24"/>
          <w:szCs w:val="24"/>
        </w:rPr>
        <w:t xml:space="preserve"> mjesec</w:t>
      </w:r>
      <w:r w:rsidR="003F7DE6">
        <w:rPr>
          <w:rFonts w:ascii="Times New Roman" w:hAnsi="Times New Roman" w:cs="Times New Roman"/>
          <w:b/>
          <w:bCs/>
          <w:sz w:val="24"/>
          <w:szCs w:val="24"/>
        </w:rPr>
        <w:t>a od dana sklapanja ugovora</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74196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lastRenderedPageBreak/>
        <w:t>rok valjanosti ponude:</w:t>
      </w:r>
      <w:r w:rsidR="001B065E">
        <w:rPr>
          <w:rFonts w:ascii="Times New Roman" w:hAnsi="Times New Roman" w:cs="Times New Roman"/>
          <w:b/>
          <w:bCs/>
          <w:sz w:val="24"/>
          <w:szCs w:val="24"/>
        </w:rPr>
        <w:t xml:space="preserve"> 60</w:t>
      </w:r>
      <w:r w:rsidRPr="00741965">
        <w:rPr>
          <w:rFonts w:ascii="Times New Roman" w:hAnsi="Times New Roman" w:cs="Times New Roman"/>
          <w:sz w:val="24"/>
          <w:szCs w:val="24"/>
        </w:rPr>
        <w:t xml:space="preserve"> dana od dana otvaranja ponude</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4" w:name="_Hlk41477100"/>
      <w:r w:rsidRPr="00741965">
        <w:rPr>
          <w:rFonts w:ascii="Times New Roman" w:hAnsi="Times New Roman" w:cs="Times New Roman"/>
          <w:b/>
          <w:bCs/>
          <w:sz w:val="24"/>
          <w:szCs w:val="24"/>
        </w:rPr>
        <w:t>mjesto i</w:t>
      </w:r>
      <w:r w:rsidR="00D92C38">
        <w:rPr>
          <w:rFonts w:ascii="Times New Roman" w:hAnsi="Times New Roman" w:cs="Times New Roman"/>
          <w:b/>
          <w:bCs/>
          <w:sz w:val="24"/>
          <w:szCs w:val="24"/>
        </w:rPr>
        <w:t>sporuke</w:t>
      </w:r>
      <w:r w:rsidRPr="00741965">
        <w:rPr>
          <w:rFonts w:ascii="Times New Roman" w:hAnsi="Times New Roman" w:cs="Times New Roman"/>
          <w:b/>
          <w:bCs/>
          <w:sz w:val="24"/>
          <w:szCs w:val="24"/>
        </w:rPr>
        <w:t xml:space="preserve">: </w:t>
      </w:r>
      <w:r w:rsidR="00D92C38">
        <w:rPr>
          <w:rFonts w:ascii="Times New Roman" w:hAnsi="Times New Roman" w:cs="Times New Roman"/>
          <w:sz w:val="24"/>
          <w:szCs w:val="24"/>
        </w:rPr>
        <w:t xml:space="preserve">Isporučitelj robu isporučuje fco Naručitelj - </w:t>
      </w:r>
      <w:r w:rsidRPr="00741965">
        <w:rPr>
          <w:rFonts w:ascii="Times New Roman" w:hAnsi="Times New Roman" w:cs="Times New Roman"/>
          <w:sz w:val="24"/>
          <w:szCs w:val="24"/>
        </w:rPr>
        <w:t>Hrvatsko narodno kazal</w:t>
      </w:r>
      <w:r w:rsidR="00230D64">
        <w:rPr>
          <w:rFonts w:ascii="Times New Roman" w:hAnsi="Times New Roman" w:cs="Times New Roman"/>
          <w:sz w:val="24"/>
          <w:szCs w:val="24"/>
        </w:rPr>
        <w:t xml:space="preserve">ište u Zagrebu, </w:t>
      </w:r>
      <w:r w:rsidR="003F7DE6">
        <w:rPr>
          <w:rFonts w:ascii="Times New Roman" w:hAnsi="Times New Roman" w:cs="Times New Roman"/>
          <w:sz w:val="24"/>
          <w:szCs w:val="24"/>
        </w:rPr>
        <w:t xml:space="preserve">Ulica </w:t>
      </w:r>
      <w:r w:rsidR="003F7DE6" w:rsidRPr="003F7DE6">
        <w:rPr>
          <w:rFonts w:ascii="Times New Roman" w:hAnsi="Times New Roman" w:cs="Times New Roman"/>
          <w:sz w:val="24"/>
          <w:szCs w:val="24"/>
        </w:rPr>
        <w:t>B</w:t>
      </w:r>
      <w:r w:rsidR="003F7DE6">
        <w:rPr>
          <w:rFonts w:ascii="Times New Roman" w:hAnsi="Times New Roman" w:cs="Times New Roman"/>
          <w:sz w:val="24"/>
          <w:szCs w:val="24"/>
        </w:rPr>
        <w:t>ožidara</w:t>
      </w:r>
      <w:r w:rsidR="003F7DE6" w:rsidRPr="003F7DE6">
        <w:rPr>
          <w:rFonts w:ascii="Times New Roman" w:hAnsi="Times New Roman" w:cs="Times New Roman"/>
          <w:sz w:val="24"/>
          <w:szCs w:val="24"/>
        </w:rPr>
        <w:t xml:space="preserve"> Adžije 7</w:t>
      </w:r>
      <w:r w:rsidR="003F7DE6" w:rsidRPr="003F7DE6">
        <w:rPr>
          <w:rFonts w:ascii="Times New Roman" w:eastAsia="Calibri" w:hAnsi="Times New Roman" w:cs="Times New Roman"/>
          <w:sz w:val="24"/>
          <w:szCs w:val="24"/>
          <w:lang w:eastAsia="ar-SA"/>
        </w:rPr>
        <w:t>a</w:t>
      </w:r>
    </w:p>
    <w:p w:rsidR="00673908"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rok, način i uvjeti plaćanja: </w:t>
      </w:r>
      <w:r w:rsidR="00673908" w:rsidRPr="00673908">
        <w:rPr>
          <w:rFonts w:ascii="Times New Roman" w:hAnsi="Times New Roman" w:cs="Times New Roman"/>
          <w:sz w:val="24"/>
          <w:szCs w:val="24"/>
        </w:rPr>
        <w:t>Obračun i naplata vršiti će se nakon potpisom prihvaćen</w:t>
      </w:r>
      <w:r w:rsidR="003F7DE6">
        <w:rPr>
          <w:rFonts w:ascii="Times New Roman" w:hAnsi="Times New Roman" w:cs="Times New Roman"/>
          <w:sz w:val="24"/>
          <w:szCs w:val="24"/>
        </w:rPr>
        <w:t>og</w:t>
      </w:r>
      <w:r w:rsidR="00673908" w:rsidRPr="00673908">
        <w:rPr>
          <w:rFonts w:ascii="Times New Roman" w:hAnsi="Times New Roman" w:cs="Times New Roman"/>
          <w:sz w:val="24"/>
          <w:szCs w:val="24"/>
        </w:rPr>
        <w:t xml:space="preserve"> računa od strane Naručitelja</w:t>
      </w:r>
      <w:r w:rsidR="003F7DE6">
        <w:rPr>
          <w:rFonts w:ascii="Times New Roman" w:hAnsi="Times New Roman" w:cs="Times New Roman"/>
          <w:sz w:val="24"/>
          <w:szCs w:val="24"/>
        </w:rPr>
        <w:t xml:space="preserve">. Račun se ispostavlja nakon uspješne isporuke koja se potvrđuje potpisom otpremnice Isporučitelja. Nakon uspješno obavljene isporuke ispostavlja se jedan račun za cjelokupnu isporuku. </w:t>
      </w:r>
    </w:p>
    <w:p w:rsidR="00673908"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rsidR="004B6EC7" w:rsidRPr="00673908" w:rsidRDefault="00673908" w:rsidP="00673908">
      <w:pPr>
        <w:autoSpaceDE w:val="0"/>
        <w:autoSpaceDN w:val="0"/>
        <w:adjustRightInd w:val="0"/>
        <w:spacing w:after="0" w:line="240" w:lineRule="auto"/>
        <w:jc w:val="both"/>
        <w:rPr>
          <w:rFonts w:ascii="Times New Roman" w:hAnsi="Times New Roman" w:cs="Times New Roman"/>
          <w:sz w:val="24"/>
          <w:szCs w:val="24"/>
        </w:rPr>
      </w:pPr>
      <w:r w:rsidRPr="00673908">
        <w:rPr>
          <w:rFonts w:ascii="Times New Roman" w:hAnsi="Times New Roman" w:cs="Times New Roman"/>
          <w:sz w:val="24"/>
          <w:szCs w:val="24"/>
        </w:rPr>
        <w:t>Ukoliko Isporučitelj pošalje papirnati račun, Naručitelj ga neće moći zaprimiti, a Isporučitelj se neće moći naplatiti za izvedene radove.</w:t>
      </w:r>
    </w:p>
    <w:p w:rsidR="00673908" w:rsidRDefault="00673908" w:rsidP="00673908">
      <w:pPr>
        <w:spacing w:after="0"/>
        <w:jc w:val="both"/>
        <w:rPr>
          <w:rFonts w:ascii="Times New Roman" w:hAnsi="Times New Roman" w:cs="Times New Roman"/>
          <w:sz w:val="24"/>
          <w:szCs w:val="24"/>
        </w:rPr>
      </w:pPr>
      <w:r w:rsidRPr="00673908">
        <w:rPr>
          <w:rFonts w:ascii="Times New Roman" w:hAnsi="Times New Roman" w:cs="Times New Roman"/>
          <w:sz w:val="24"/>
          <w:szCs w:val="24"/>
        </w:rPr>
        <w:t>Naručitelj se obvezuje u roku od trideset (30) dana od dana primitka neprijepornog odobrenog e-računa, izvršiti plaćanje u skladu s cijenama iz prihvaćene ponude Dobavljača na račun Dobavljača</w:t>
      </w:r>
      <w:r>
        <w:rPr>
          <w:rFonts w:ascii="Times New Roman" w:hAnsi="Times New Roman" w:cs="Times New Roman"/>
          <w:sz w:val="24"/>
          <w:szCs w:val="24"/>
        </w:rPr>
        <w:t>.</w:t>
      </w:r>
    </w:p>
    <w:p w:rsidR="00673908" w:rsidRPr="00673908" w:rsidRDefault="00673908" w:rsidP="00673908">
      <w:pPr>
        <w:jc w:val="both"/>
        <w:rPr>
          <w:rFonts w:ascii="Times New Roman" w:hAnsi="Times New Roman" w:cs="Times New Roman"/>
          <w:sz w:val="24"/>
          <w:szCs w:val="24"/>
        </w:rPr>
      </w:pPr>
    </w:p>
    <w:p w:rsidR="004B6EC7" w:rsidRPr="00741965" w:rsidRDefault="004B6EC7" w:rsidP="002D7F06">
      <w:pPr>
        <w:autoSpaceDE w:val="0"/>
        <w:autoSpaceDN w:val="0"/>
        <w:adjustRightInd w:val="0"/>
        <w:spacing w:line="240" w:lineRule="auto"/>
        <w:jc w:val="both"/>
        <w:rPr>
          <w:rFonts w:ascii="Times New Roman" w:hAnsi="Times New Roman" w:cs="Times New Roman"/>
          <w:sz w:val="24"/>
          <w:szCs w:val="24"/>
        </w:rPr>
      </w:pPr>
      <w:bookmarkStart w:id="5" w:name="_Hlk41477142"/>
      <w:bookmarkEnd w:id="4"/>
      <w:r w:rsidRPr="00741965">
        <w:rPr>
          <w:rFonts w:ascii="Times New Roman" w:hAnsi="Times New Roman" w:cs="Times New Roman"/>
          <w:b/>
          <w:bCs/>
          <w:sz w:val="24"/>
          <w:szCs w:val="24"/>
        </w:rPr>
        <w:t xml:space="preserve">cijena ponude: </w:t>
      </w:r>
      <w:r w:rsidRPr="00741965">
        <w:rPr>
          <w:rFonts w:ascii="Times New Roman" w:hAnsi="Times New Roman" w:cs="Times New Roman"/>
          <w:sz w:val="24"/>
          <w:szCs w:val="24"/>
        </w:rPr>
        <w:t xml:space="preserve">Ponuda se dostavlja s cijenom u </w:t>
      </w:r>
      <w:r w:rsidR="00673908">
        <w:rPr>
          <w:rFonts w:ascii="Times New Roman" w:hAnsi="Times New Roman" w:cs="Times New Roman"/>
          <w:sz w:val="24"/>
          <w:szCs w:val="24"/>
        </w:rPr>
        <w:t>valuti HRK.</w:t>
      </w:r>
      <w:r w:rsidRPr="00741965">
        <w:rPr>
          <w:rFonts w:ascii="Times New Roman" w:hAnsi="Times New Roman" w:cs="Times New Roman"/>
          <w:sz w:val="24"/>
          <w:szCs w:val="24"/>
        </w:rPr>
        <w:t xml:space="preserve"> Cijena je nepromjenjiva</w:t>
      </w:r>
      <w:r w:rsidR="00673908">
        <w:rPr>
          <w:rFonts w:ascii="Times New Roman" w:hAnsi="Times New Roman" w:cs="Times New Roman"/>
          <w:sz w:val="24"/>
          <w:szCs w:val="24"/>
        </w:rPr>
        <w:t xml:space="preserve"> za cijelo vrijeme trajanja ugovora (</w:t>
      </w:r>
      <w:r w:rsidR="003F7DE6">
        <w:rPr>
          <w:rFonts w:ascii="Times New Roman" w:hAnsi="Times New Roman" w:cs="Times New Roman"/>
          <w:sz w:val="24"/>
          <w:szCs w:val="24"/>
        </w:rPr>
        <w:t>2 mjeseca</w:t>
      </w:r>
      <w:r w:rsidR="00673908">
        <w:rPr>
          <w:rFonts w:ascii="Times New Roman" w:hAnsi="Times New Roman" w:cs="Times New Roman"/>
          <w:sz w:val="24"/>
          <w:szCs w:val="24"/>
        </w:rPr>
        <w:t>)</w:t>
      </w:r>
      <w:r w:rsidRPr="00741965">
        <w:rPr>
          <w:rFonts w:ascii="Times New Roman" w:hAnsi="Times New Roman" w:cs="Times New Roman"/>
          <w:sz w:val="24"/>
          <w:szCs w:val="24"/>
        </w:rPr>
        <w:t>. U</w:t>
      </w:r>
      <w:r w:rsidR="00A05D3A" w:rsidRPr="00741965">
        <w:rPr>
          <w:rFonts w:ascii="Times New Roman" w:hAnsi="Times New Roman" w:cs="Times New Roman"/>
          <w:sz w:val="24"/>
          <w:szCs w:val="24"/>
        </w:rPr>
        <w:t>cijenu ponude moraju biti uračunati svi troškovi i popusti, bez poreza na dodanuvrijednost, koji se iskazuje zasebno iza cijene ponude</w:t>
      </w:r>
    </w:p>
    <w:p w:rsidR="004B6EC7" w:rsidRPr="0074196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bookmarkEnd w:id="5"/>
    <w:p w:rsidR="003D32D6"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rsidR="007264AF" w:rsidRDefault="002C0013" w:rsidP="002D7F06">
      <w:pPr>
        <w:autoSpaceDE w:val="0"/>
        <w:autoSpaceDN w:val="0"/>
        <w:adjustRightInd w:val="0"/>
        <w:spacing w:after="0" w:line="240" w:lineRule="auto"/>
        <w:jc w:val="both"/>
        <w:rPr>
          <w:rFonts w:ascii="Times New Roman" w:hAnsi="Times New Roman" w:cs="Times New Roman"/>
          <w:sz w:val="24"/>
          <w:szCs w:val="24"/>
        </w:rPr>
      </w:pPr>
      <w:bookmarkStart w:id="6" w:name="_Hlk41478012"/>
      <w:r>
        <w:rPr>
          <w:rFonts w:ascii="Times New Roman" w:hAnsi="Times New Roman" w:cs="Times New Roman"/>
          <w:b/>
          <w:bCs/>
          <w:sz w:val="24"/>
          <w:szCs w:val="24"/>
        </w:rPr>
        <w:t xml:space="preserve">količine predmeta nabave: </w:t>
      </w:r>
      <w:r>
        <w:rPr>
          <w:rFonts w:ascii="Times New Roman" w:hAnsi="Times New Roman" w:cs="Times New Roman"/>
          <w:sz w:val="24"/>
          <w:szCs w:val="24"/>
        </w:rPr>
        <w:t xml:space="preserve">Sukladno članku 4. stavku 1., alineji </w:t>
      </w:r>
      <w:r w:rsidR="003F7DE6">
        <w:rPr>
          <w:rFonts w:ascii="Times New Roman" w:hAnsi="Times New Roman" w:cs="Times New Roman"/>
          <w:sz w:val="24"/>
          <w:szCs w:val="24"/>
        </w:rPr>
        <w:t>1</w:t>
      </w:r>
      <w:r>
        <w:rPr>
          <w:rFonts w:ascii="Times New Roman" w:hAnsi="Times New Roman" w:cs="Times New Roman"/>
          <w:sz w:val="24"/>
          <w:szCs w:val="24"/>
        </w:rPr>
        <w:t xml:space="preserve">. Pravilnika o dokumentaciji o nabavi te ponudi u postupcima javne nabave (Narodne novine br. 65/2017; dalje: Pravilnik), Naručitelj je u ovom postupku jednostavne nabave odredio </w:t>
      </w:r>
      <w:r w:rsidR="003F7DE6">
        <w:rPr>
          <w:rFonts w:ascii="Times New Roman" w:hAnsi="Times New Roman" w:cs="Times New Roman"/>
          <w:sz w:val="24"/>
          <w:szCs w:val="24"/>
        </w:rPr>
        <w:t>točnu</w:t>
      </w:r>
      <w:r>
        <w:rPr>
          <w:rFonts w:ascii="Times New Roman" w:hAnsi="Times New Roman" w:cs="Times New Roman"/>
          <w:sz w:val="24"/>
          <w:szCs w:val="24"/>
        </w:rPr>
        <w:t xml:space="preserve"> količinu stavk</w:t>
      </w:r>
      <w:r w:rsidR="003F7DE6">
        <w:rPr>
          <w:rFonts w:ascii="Times New Roman" w:hAnsi="Times New Roman" w:cs="Times New Roman"/>
          <w:sz w:val="24"/>
          <w:szCs w:val="24"/>
        </w:rPr>
        <w:t>e</w:t>
      </w:r>
      <w:r>
        <w:rPr>
          <w:rFonts w:ascii="Times New Roman" w:hAnsi="Times New Roman" w:cs="Times New Roman"/>
          <w:sz w:val="24"/>
          <w:szCs w:val="24"/>
        </w:rPr>
        <w:t xml:space="preserve"> troškovnika. </w:t>
      </w:r>
    </w:p>
    <w:p w:rsidR="002C0013" w:rsidRDefault="002C0013" w:rsidP="002D7F06">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8B66D3" w:rsidP="00CE43F3">
      <w:pPr>
        <w:pStyle w:val="Heading1"/>
      </w:pPr>
      <w:bookmarkStart w:id="7" w:name="_Hlk41478728"/>
      <w:bookmarkEnd w:id="6"/>
      <w:proofErr w:type="gramStart"/>
      <w:r>
        <w:t>3.</w:t>
      </w:r>
      <w:r w:rsidRPr="00741965">
        <w:t>DOKAZI</w:t>
      </w:r>
      <w:proofErr w:type="gramEnd"/>
      <w:r w:rsidRPr="00741965">
        <w:t xml:space="preserve"> SPOSOBNOSTI:</w:t>
      </w:r>
    </w:p>
    <w:bookmarkEnd w:id="7"/>
    <w:p w:rsidR="00074DA9" w:rsidRPr="00741965" w:rsidRDefault="00074DA9" w:rsidP="004B6EC7">
      <w:pPr>
        <w:autoSpaceDE w:val="0"/>
        <w:autoSpaceDN w:val="0"/>
        <w:adjustRightInd w:val="0"/>
        <w:spacing w:after="0" w:line="240" w:lineRule="auto"/>
        <w:rPr>
          <w:rFonts w:ascii="Times New Roman" w:hAnsi="Times New Roman" w:cs="Times New Roman"/>
          <w:b/>
          <w:bCs/>
          <w:sz w:val="24"/>
          <w:szCs w:val="24"/>
        </w:rPr>
      </w:pPr>
    </w:p>
    <w:p w:rsidR="004B6EC7"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8" w:name="_Hlk41478769"/>
      <w:r w:rsidRPr="00074DA9">
        <w:rPr>
          <w:rFonts w:ascii="Times New Roman" w:hAnsi="Times New Roman" w:cs="Times New Roman"/>
          <w:sz w:val="24"/>
          <w:szCs w:val="24"/>
        </w:rPr>
        <w:t xml:space="preserve">Isprava o upisu u poslovni, sudski (trgovački), strukovni, obrtni ili drugi odgovarajućiregistar ili odgovarajuću potvrdu - ne starija od 3 mjeseca od dana objave </w:t>
      </w:r>
      <w:r w:rsidR="00074DA9" w:rsidRPr="00074DA9">
        <w:rPr>
          <w:rFonts w:ascii="Times New Roman" w:hAnsi="Times New Roman" w:cs="Times New Roman"/>
          <w:sz w:val="24"/>
          <w:szCs w:val="24"/>
        </w:rPr>
        <w:t xml:space="preserve">Poziva na dostavu ponuda </w:t>
      </w:r>
      <w:r w:rsidRPr="00074DA9">
        <w:rPr>
          <w:rFonts w:ascii="Times New Roman" w:hAnsi="Times New Roman" w:cs="Times New Roman"/>
          <w:sz w:val="24"/>
          <w:szCs w:val="24"/>
        </w:rPr>
        <w:t>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 xml:space="preserve">.Ovimdokazom ponuditelj dokazuje da </w:t>
      </w:r>
      <w:r w:rsidR="00074DA9" w:rsidRPr="00074DA9">
        <w:rPr>
          <w:rFonts w:ascii="Times New Roman" w:hAnsi="Times New Roman" w:cs="Times New Roman"/>
          <w:sz w:val="24"/>
          <w:szCs w:val="24"/>
        </w:rPr>
        <w:t>je upisan u odgovarajući registar te da ima poslovnu sposobnost</w:t>
      </w:r>
      <w:r w:rsidRPr="00074DA9">
        <w:rPr>
          <w:rFonts w:ascii="Times New Roman" w:hAnsi="Times New Roman" w:cs="Times New Roman"/>
          <w:sz w:val="24"/>
          <w:szCs w:val="24"/>
        </w:rPr>
        <w:t>.U slučaju zajednice ponuditelja svi članovi zajednice ponuditelja obvezni su pojedinačnodokazati postojanje navedene sposobnosti.</w:t>
      </w:r>
    </w:p>
    <w:p w:rsidR="00F84466" w:rsidRPr="00074DA9" w:rsidRDefault="00F84466"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4B6EC7" w:rsidRPr="00074DA9"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074DA9">
        <w:rPr>
          <w:rFonts w:ascii="Times New Roman" w:hAnsi="Times New Roman" w:cs="Times New Roman"/>
          <w:sz w:val="24"/>
          <w:szCs w:val="24"/>
        </w:rPr>
        <w:t>Potvrda Porezne uprave o stanju duga ili istovrijedne isprave nadležnih tijela zemljesjedišta gospodarskog subjekta - ne starija od 30 dana od dana objave na webu</w:t>
      </w:r>
      <w:r w:rsidR="00074DA9" w:rsidRPr="00074DA9">
        <w:rPr>
          <w:rFonts w:ascii="Times New Roman" w:hAnsi="Times New Roman" w:cs="Times New Roman"/>
          <w:sz w:val="24"/>
          <w:szCs w:val="24"/>
        </w:rPr>
        <w:t xml:space="preserve"> – internetskoj stranici Naručitelja</w:t>
      </w:r>
      <w:r w:rsidRPr="00074DA9">
        <w:rPr>
          <w:rFonts w:ascii="Times New Roman" w:hAnsi="Times New Roman" w:cs="Times New Roman"/>
          <w:sz w:val="24"/>
          <w:szCs w:val="24"/>
        </w:rPr>
        <w:t>.Naručitelj će isključiti ponuditelja iz postupka nabave ako nije ispunio obvezu plaćanjadospjelih poreznih obveza i obveza za mirovinsko i zdravstveno osiguranje, osim ako jegospodarskom subjektu sukladno posebnim propisima odobrena odgoda plaćanjanavedenih obveza. U slučaju zajednice ponuditelja svi članovi zajednice ponuditeljaobvezni su pojedinačno dokazati postojanje navedene sposobnosti.</w:t>
      </w:r>
    </w:p>
    <w:bookmarkEnd w:id="8"/>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9" w:name="_Hlk41478783"/>
      <w:r w:rsidRPr="00741965">
        <w:rPr>
          <w:rFonts w:ascii="Times New Roman" w:hAnsi="Times New Roman" w:cs="Times New Roman"/>
          <w:sz w:val="24"/>
          <w:szCs w:val="24"/>
        </w:rPr>
        <w:lastRenderedPageBreak/>
        <w:t xml:space="preserve">Sve dokaze sposobnosti koji se prilažu uz ponudu ponuditelji mogu dostaviti u neovjerenojpreslici. </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Nakon otvaranja ponuda naručitelj može od najpovoljnijeg ponuditelja zatražiti dostavuizvornika ili ovjerenih preslika svih onih dokumenata koji su bili traženi, a koje izdajunadležna tijela.</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9"/>
    <w:p w:rsidR="004B6EC7" w:rsidRPr="0074196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CE43F3" w:rsidRDefault="008B66D3" w:rsidP="00CE43F3">
      <w:pPr>
        <w:pStyle w:val="Heading1"/>
      </w:pPr>
      <w:r>
        <w:t>4</w:t>
      </w:r>
      <w:r w:rsidR="004B6EC7" w:rsidRPr="00741965">
        <w:t>. SASTAVNI DIJELOVI PONUDE</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bookmarkStart w:id="10" w:name="_Hlk41478846"/>
      <w:r w:rsidRPr="00074DA9">
        <w:rPr>
          <w:rFonts w:ascii="Times New Roman" w:hAnsi="Times New Roman" w:cs="Times New Roman"/>
          <w:b/>
          <w:bCs/>
          <w:sz w:val="24"/>
          <w:szCs w:val="24"/>
        </w:rPr>
        <w:t xml:space="preserve">Ponudbeni list </w:t>
      </w:r>
      <w:r w:rsidR="00836004" w:rsidRPr="00074DA9">
        <w:rPr>
          <w:rFonts w:ascii="Times New Roman" w:hAnsi="Times New Roman" w:cs="Times New Roman"/>
          <w:sz w:val="24"/>
          <w:szCs w:val="24"/>
        </w:rPr>
        <w:t>(ispunjen, ovjeren i potpisan od strane ovlaštene osobe ponuditelja)</w:t>
      </w:r>
      <w:r w:rsidR="00836004">
        <w:rPr>
          <w:rFonts w:ascii="Times New Roman" w:hAnsi="Times New Roman" w:cs="Times New Roman"/>
          <w:sz w:val="24"/>
          <w:szCs w:val="24"/>
        </w:rPr>
        <w:t>;</w:t>
      </w: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Troškovnik </w:t>
      </w:r>
      <w:r w:rsidR="00836004" w:rsidRPr="00074DA9">
        <w:rPr>
          <w:rFonts w:ascii="Times New Roman" w:hAnsi="Times New Roman" w:cs="Times New Roman"/>
          <w:sz w:val="24"/>
          <w:szCs w:val="24"/>
        </w:rPr>
        <w:t>(ispunjen, ovjeren i potpisan od strane ovlaštene osobe ponuditelja</w:t>
      </w:r>
      <w:r w:rsidR="00CC06E9">
        <w:rPr>
          <w:rFonts w:ascii="Times New Roman" w:hAnsi="Times New Roman" w:cs="Times New Roman"/>
          <w:sz w:val="24"/>
          <w:szCs w:val="24"/>
        </w:rPr>
        <w:t>, ponuditelji su obvezni popuniti podatak o proizvođaču i tipu ili modelu uređaja koji nude</w:t>
      </w:r>
      <w:r w:rsidR="00836004" w:rsidRPr="00074DA9">
        <w:rPr>
          <w:rFonts w:ascii="Times New Roman" w:hAnsi="Times New Roman" w:cs="Times New Roman"/>
          <w:sz w:val="24"/>
          <w:szCs w:val="24"/>
        </w:rPr>
        <w:t>)</w:t>
      </w:r>
      <w:r w:rsidR="00836004">
        <w:rPr>
          <w:rFonts w:ascii="Times New Roman" w:hAnsi="Times New Roman" w:cs="Times New Roman"/>
          <w:sz w:val="24"/>
          <w:szCs w:val="24"/>
        </w:rPr>
        <w:t>;</w:t>
      </w:r>
    </w:p>
    <w:p w:rsidR="004B6EC7" w:rsidRPr="00074DA9"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74DA9">
        <w:rPr>
          <w:rFonts w:ascii="Times New Roman" w:hAnsi="Times New Roman" w:cs="Times New Roman"/>
          <w:b/>
          <w:bCs/>
          <w:sz w:val="24"/>
          <w:szCs w:val="24"/>
        </w:rPr>
        <w:t xml:space="preserve">Dokazi </w:t>
      </w:r>
      <w:r w:rsidRPr="00074DA9">
        <w:rPr>
          <w:rFonts w:ascii="Times New Roman" w:hAnsi="Times New Roman" w:cs="Times New Roman"/>
          <w:sz w:val="24"/>
          <w:szCs w:val="24"/>
        </w:rPr>
        <w:t>(traženi dokumenti</w:t>
      </w:r>
      <w:r w:rsidR="00836004">
        <w:rPr>
          <w:rFonts w:ascii="Times New Roman" w:hAnsi="Times New Roman" w:cs="Times New Roman"/>
          <w:sz w:val="24"/>
          <w:szCs w:val="24"/>
        </w:rPr>
        <w:t xml:space="preserve"> iz točke 3. ovog Poziva na dostavu ponuda</w:t>
      </w:r>
      <w:r w:rsidRPr="00074DA9">
        <w:rPr>
          <w:rFonts w:ascii="Times New Roman" w:hAnsi="Times New Roman" w:cs="Times New Roman"/>
          <w:sz w:val="24"/>
          <w:szCs w:val="24"/>
        </w:rPr>
        <w:t>);</w:t>
      </w:r>
    </w:p>
    <w:p w:rsidR="00074DA9" w:rsidRDefault="00074DA9" w:rsidP="00074DA9">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bookmarkStart w:id="11" w:name="_Hlk41478970"/>
      <w:bookmarkEnd w:id="10"/>
    </w:p>
    <w:p w:rsidR="004B6EC7" w:rsidRPr="00CE43F3" w:rsidRDefault="008B66D3" w:rsidP="00CE43F3">
      <w:pPr>
        <w:pStyle w:val="Heading1"/>
      </w:pPr>
      <w:r>
        <w:t>5</w:t>
      </w:r>
      <w:r w:rsidR="004B6EC7" w:rsidRPr="00741965">
        <w:t xml:space="preserve">. </w:t>
      </w:r>
      <w:r w:rsidR="00C05FC8">
        <w:t xml:space="preserve">NAČIN IZRADE, </w:t>
      </w:r>
      <w:r w:rsidR="004B6EC7" w:rsidRPr="00741965">
        <w:t>ROK I NAČIN DOSTAVE PONUDE</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rsidR="004B6EC7" w:rsidRDefault="004B6EC7" w:rsidP="004B6EC7">
      <w:pPr>
        <w:autoSpaceDE w:val="0"/>
        <w:autoSpaceDN w:val="0"/>
        <w:adjustRightInd w:val="0"/>
        <w:spacing w:after="0" w:line="240" w:lineRule="auto"/>
        <w:rPr>
          <w:rFonts w:ascii="Times New Roman" w:hAnsi="Times New Roman" w:cs="Times New Roman"/>
          <w:sz w:val="24"/>
          <w:szCs w:val="24"/>
        </w:rPr>
      </w:pPr>
    </w:p>
    <w:p w:rsidR="00C05FC8" w:rsidRPr="0074196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Rok za dostavu ponude je</w:t>
      </w:r>
      <w:r>
        <w:rPr>
          <w:rFonts w:ascii="Times New Roman" w:hAnsi="Times New Roman" w:cs="Times New Roman"/>
          <w:b/>
          <w:bCs/>
          <w:sz w:val="24"/>
          <w:szCs w:val="24"/>
        </w:rPr>
        <w:t xml:space="preserve"> 0</w:t>
      </w:r>
      <w:r w:rsidR="00274077">
        <w:rPr>
          <w:rFonts w:ascii="Times New Roman" w:hAnsi="Times New Roman" w:cs="Times New Roman"/>
          <w:b/>
          <w:bCs/>
          <w:sz w:val="24"/>
          <w:szCs w:val="24"/>
        </w:rPr>
        <w:t>9</w:t>
      </w:r>
      <w:r>
        <w:rPr>
          <w:rFonts w:ascii="Times New Roman" w:hAnsi="Times New Roman" w:cs="Times New Roman"/>
          <w:b/>
          <w:bCs/>
          <w:sz w:val="24"/>
          <w:szCs w:val="24"/>
        </w:rPr>
        <w:t>.06.2020.</w:t>
      </w:r>
      <w:r w:rsidRPr="00741965">
        <w:rPr>
          <w:rFonts w:ascii="Times New Roman" w:hAnsi="Times New Roman" w:cs="Times New Roman"/>
          <w:b/>
          <w:bCs/>
          <w:sz w:val="24"/>
          <w:szCs w:val="24"/>
        </w:rPr>
        <w:t xml:space="preserve"> godine do 1</w:t>
      </w:r>
      <w:r>
        <w:rPr>
          <w:rFonts w:ascii="Times New Roman" w:hAnsi="Times New Roman" w:cs="Times New Roman"/>
          <w:b/>
          <w:bCs/>
          <w:sz w:val="24"/>
          <w:szCs w:val="24"/>
        </w:rPr>
        <w:t>2</w:t>
      </w:r>
      <w:r w:rsidRPr="00741965">
        <w:rPr>
          <w:rFonts w:ascii="Times New Roman" w:hAnsi="Times New Roman" w:cs="Times New Roman"/>
          <w:b/>
          <w:bCs/>
          <w:sz w:val="24"/>
          <w:szCs w:val="24"/>
        </w:rPr>
        <w:t>:00 sati</w:t>
      </w:r>
      <w:r>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 xml:space="preserve">Ponuda se dostavlja u </w:t>
      </w:r>
      <w:r>
        <w:rPr>
          <w:rFonts w:ascii="Times New Roman" w:hAnsi="Times New Roman" w:cs="Times New Roman"/>
          <w:sz w:val="24"/>
          <w:szCs w:val="24"/>
        </w:rPr>
        <w:t>zatvorenoj omotnici</w:t>
      </w:r>
      <w:r w:rsidRPr="00741965">
        <w:rPr>
          <w:rFonts w:ascii="Times New Roman" w:hAnsi="Times New Roman" w:cs="Times New Roman"/>
          <w:sz w:val="24"/>
          <w:szCs w:val="24"/>
        </w:rPr>
        <w:t>, preporučenom poštom ili osobno na adresu: Hrvatsko narodno kazal</w:t>
      </w:r>
      <w:r>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r>
        <w:rPr>
          <w:rFonts w:ascii="Times New Roman" w:hAnsi="Times New Roman" w:cs="Times New Roman"/>
          <w:sz w:val="24"/>
          <w:szCs w:val="24"/>
        </w:rPr>
        <w:t>.</w:t>
      </w: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p>
    <w:p w:rsidR="00C05FC8" w:rsidRDefault="00C05FC8" w:rsidP="00C05F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omotnici Ponuditelj je obvezan navesti:</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Naručitelju,</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podatke o predmetu nabave,</w:t>
      </w:r>
    </w:p>
    <w:p w:rsid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evidencijski broj nabave,</w:t>
      </w:r>
    </w:p>
    <w:p w:rsidR="00C05FC8" w:rsidRPr="00C05FC8"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naznaka „ne otvaraj“</w:t>
      </w:r>
    </w:p>
    <w:p w:rsidR="00C05FC8" w:rsidRDefault="00C05FC8" w:rsidP="004B6EC7">
      <w:pPr>
        <w:autoSpaceDE w:val="0"/>
        <w:autoSpaceDN w:val="0"/>
        <w:adjustRightInd w:val="0"/>
        <w:spacing w:after="0" w:line="240" w:lineRule="auto"/>
        <w:rPr>
          <w:rFonts w:ascii="Times New Roman" w:hAnsi="Times New Roman" w:cs="Times New Roman"/>
          <w:sz w:val="24"/>
          <w:szCs w:val="24"/>
        </w:rPr>
      </w:pPr>
    </w:p>
    <w:p w:rsidR="00C05FC8" w:rsidRDefault="00C05FC8"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 stražnjoj strani omotnice Ponuditelj je obvezan navesti:</w:t>
      </w:r>
    </w:p>
    <w:p w:rsidR="00C05FC8" w:rsidRPr="00C05FC8" w:rsidRDefault="00C05FC8" w:rsidP="00C05FC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Podatke o ponuditelju, a u slučaju Zajednice ponuditelja, podatke o svakom članu Zajednice ponuditelja.</w:t>
      </w:r>
    </w:p>
    <w:p w:rsidR="00C446D1" w:rsidRDefault="00C446D1" w:rsidP="004B6EC7">
      <w:pPr>
        <w:autoSpaceDE w:val="0"/>
        <w:autoSpaceDN w:val="0"/>
        <w:adjustRightInd w:val="0"/>
        <w:spacing w:after="0" w:line="240" w:lineRule="auto"/>
        <w:rPr>
          <w:rFonts w:ascii="Times New Roman" w:hAnsi="Times New Roman" w:cs="Times New Roman"/>
          <w:b/>
          <w:bCs/>
          <w:sz w:val="24"/>
          <w:szCs w:val="24"/>
        </w:rPr>
      </w:pPr>
    </w:p>
    <w:p w:rsidR="004B6EC7" w:rsidRPr="00CE43F3" w:rsidRDefault="00012580" w:rsidP="00CE43F3">
      <w:pPr>
        <w:pStyle w:val="Heading1"/>
      </w:pPr>
      <w:r>
        <w:t>6</w:t>
      </w:r>
      <w:r w:rsidR="004B6EC7" w:rsidRPr="00741965">
        <w:t>. OSTALO</w:t>
      </w:r>
    </w:p>
    <w:p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74196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lastRenderedPageBreak/>
        <w:t xml:space="preserve">Obavijest u vezi predmeta nabave: </w:t>
      </w:r>
      <w:r w:rsidR="00230D64">
        <w:rPr>
          <w:rFonts w:ascii="Times New Roman" w:hAnsi="Times New Roman" w:cs="Times New Roman"/>
          <w:b/>
          <w:bCs/>
          <w:sz w:val="24"/>
          <w:szCs w:val="24"/>
        </w:rPr>
        <w:t>I</w:t>
      </w:r>
      <w:r w:rsidR="0059784B">
        <w:rPr>
          <w:rFonts w:ascii="Times New Roman" w:hAnsi="Times New Roman" w:cs="Times New Roman"/>
          <w:b/>
          <w:bCs/>
          <w:sz w:val="24"/>
          <w:szCs w:val="24"/>
        </w:rPr>
        <w:t>vica Pranjić</w:t>
      </w:r>
      <w:r w:rsidR="00230D64">
        <w:rPr>
          <w:rFonts w:ascii="Times New Roman" w:hAnsi="Times New Roman" w:cs="Times New Roman"/>
          <w:sz w:val="24"/>
          <w:szCs w:val="24"/>
        </w:rPr>
        <w:t>, telefon : 01/ 4888-406</w:t>
      </w:r>
      <w:r w:rsidRPr="00741965">
        <w:rPr>
          <w:rFonts w:ascii="Times New Roman" w:hAnsi="Times New Roman" w:cs="Times New Roman"/>
          <w:sz w:val="24"/>
          <w:szCs w:val="24"/>
        </w:rPr>
        <w:t xml:space="preserve">, </w:t>
      </w:r>
      <w:r w:rsidR="00230D64">
        <w:rPr>
          <w:rFonts w:ascii="Times New Roman" w:hAnsi="Times New Roman" w:cs="Times New Roman"/>
          <w:sz w:val="24"/>
          <w:szCs w:val="24"/>
        </w:rPr>
        <w:t>e-mail: i</w:t>
      </w:r>
      <w:r w:rsidR="0059784B">
        <w:rPr>
          <w:rFonts w:ascii="Times New Roman" w:hAnsi="Times New Roman" w:cs="Times New Roman"/>
          <w:sz w:val="24"/>
          <w:szCs w:val="24"/>
        </w:rPr>
        <w:t>vica.pranjic</w:t>
      </w:r>
      <w:r w:rsidRPr="00741965">
        <w:rPr>
          <w:rFonts w:ascii="Times New Roman" w:hAnsi="Times New Roman" w:cs="Times New Roman"/>
          <w:sz w:val="24"/>
          <w:szCs w:val="24"/>
        </w:rPr>
        <w:t>@hnk.hr</w:t>
      </w:r>
      <w:r w:rsidR="0059784B">
        <w:rPr>
          <w:rFonts w:ascii="Times New Roman" w:hAnsi="Times New Roman" w:cs="Times New Roman"/>
          <w:sz w:val="24"/>
          <w:szCs w:val="24"/>
        </w:rPr>
        <w:t>.</w:t>
      </w:r>
    </w:p>
    <w:p w:rsidR="00C05FC8"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rsidR="004B6EC7" w:rsidRDefault="004B6EC7" w:rsidP="0059784B">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w:t>
      </w:r>
      <w:r w:rsidR="00C05FC8">
        <w:rPr>
          <w:rFonts w:ascii="Times New Roman" w:hAnsi="Times New Roman" w:cs="Times New Roman"/>
          <w:sz w:val="24"/>
          <w:szCs w:val="24"/>
        </w:rPr>
        <w:t>,</w:t>
      </w:r>
      <w:r w:rsidRPr="00741965">
        <w:rPr>
          <w:rFonts w:ascii="Times New Roman" w:hAnsi="Times New Roman" w:cs="Times New Roman"/>
          <w:sz w:val="24"/>
          <w:szCs w:val="24"/>
        </w:rPr>
        <w:t xml:space="preserve"> kojima je upućen poziv na dostavu ponuda</w:t>
      </w:r>
      <w:r w:rsidR="00C05FC8">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rsidR="00C05FC8"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C05FC8" w:rsidRPr="00741965"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 xml:space="preserve">   Intendantica HNK</w:t>
      </w:r>
    </w:p>
    <w:p w:rsidR="00FF1495" w:rsidRDefault="00FF1495" w:rsidP="004B6EC7">
      <w:pPr>
        <w:autoSpaceDE w:val="0"/>
        <w:autoSpaceDN w:val="0"/>
        <w:adjustRightInd w:val="0"/>
        <w:spacing w:after="0" w:line="240" w:lineRule="auto"/>
        <w:rPr>
          <w:rFonts w:ascii="Times New Roman" w:hAnsi="Times New Roman" w:cs="Times New Roman"/>
          <w:sz w:val="24"/>
          <w:szCs w:val="24"/>
        </w:rPr>
      </w:pPr>
    </w:p>
    <w:p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Mr.sc. Dubravka Vrgoč</w:t>
      </w:r>
    </w:p>
    <w:bookmarkEnd w:id="11"/>
    <w:p w:rsidR="00A70C4C" w:rsidRDefault="00A70C4C">
      <w:pPr>
        <w:rPr>
          <w:rFonts w:ascii="Times New Roman" w:hAnsi="Times New Roman" w:cs="Times New Roman"/>
        </w:rPr>
        <w:sectPr w:rsidR="00A70C4C" w:rsidSect="00B46188">
          <w:pgSz w:w="11906" w:h="16838"/>
          <w:pgMar w:top="1417" w:right="1417" w:bottom="1417" w:left="1417" w:header="708" w:footer="708" w:gutter="0"/>
          <w:cols w:space="708"/>
          <w:docGrid w:linePitch="360"/>
        </w:sectPr>
      </w:pPr>
    </w:p>
    <w:p w:rsidR="008B5F56" w:rsidRDefault="008B5F56" w:rsidP="004D72FA">
      <w:pPr>
        <w:ind w:left="-180"/>
        <w:rPr>
          <w:rFonts w:ascii="Times New Roman" w:hAnsi="Times New Roman" w:cs="Times New Roman"/>
          <w:b/>
          <w:sz w:val="24"/>
          <w:szCs w:val="24"/>
          <w:lang w:val="en-US"/>
        </w:rPr>
      </w:pPr>
      <w:r w:rsidRPr="004D72FA">
        <w:rPr>
          <w:rFonts w:ascii="Times New Roman" w:hAnsi="Times New Roman" w:cs="Times New Roman"/>
          <w:b/>
          <w:sz w:val="24"/>
          <w:szCs w:val="24"/>
        </w:rPr>
        <w:lastRenderedPageBreak/>
        <w:t xml:space="preserve">PONUDBENI TROŠKOVNIK ZA </w:t>
      </w:r>
      <w:r w:rsidR="00A70C4C">
        <w:rPr>
          <w:rFonts w:ascii="Times New Roman" w:hAnsi="Times New Roman" w:cs="Times New Roman"/>
          <w:b/>
          <w:sz w:val="24"/>
          <w:szCs w:val="24"/>
        </w:rPr>
        <w:t>ALATNE STROJEVE (STUPNA BUŠILICA</w:t>
      </w:r>
      <w:r w:rsidR="00C05FC8">
        <w:rPr>
          <w:rFonts w:ascii="Times New Roman" w:hAnsi="Times New Roman" w:cs="Times New Roman"/>
          <w:b/>
          <w:sz w:val="24"/>
          <w:szCs w:val="24"/>
          <w:lang w:val="en-US"/>
        </w:rPr>
        <w:t>)</w:t>
      </w:r>
      <w:r w:rsidR="00213D26">
        <w:rPr>
          <w:rFonts w:ascii="Times New Roman" w:hAnsi="Times New Roman" w:cs="Times New Roman"/>
          <w:b/>
          <w:sz w:val="24"/>
          <w:szCs w:val="24"/>
          <w:lang w:val="en-US"/>
        </w:rPr>
        <w:t xml:space="preserve">; </w:t>
      </w:r>
      <w:proofErr w:type="spellStart"/>
      <w:r w:rsidR="00213D26">
        <w:rPr>
          <w:rFonts w:ascii="Times New Roman" w:hAnsi="Times New Roman" w:cs="Times New Roman"/>
          <w:b/>
          <w:sz w:val="24"/>
          <w:szCs w:val="24"/>
          <w:lang w:val="en-US"/>
        </w:rPr>
        <w:t>nudimo</w:t>
      </w:r>
      <w:proofErr w:type="spellEnd"/>
      <w:r w:rsidR="00213D26">
        <w:rPr>
          <w:rFonts w:ascii="Times New Roman" w:hAnsi="Times New Roman" w:cs="Times New Roman"/>
          <w:b/>
          <w:sz w:val="24"/>
          <w:szCs w:val="24"/>
          <w:lang w:val="en-US"/>
        </w:rPr>
        <w:t xml:space="preserve"> </w:t>
      </w:r>
      <w:proofErr w:type="spellStart"/>
      <w:r w:rsidR="00213D26">
        <w:rPr>
          <w:rFonts w:ascii="Times New Roman" w:hAnsi="Times New Roman" w:cs="Times New Roman"/>
          <w:b/>
          <w:sz w:val="24"/>
          <w:szCs w:val="24"/>
          <w:lang w:val="en-US"/>
        </w:rPr>
        <w:t>sljedeću</w:t>
      </w:r>
      <w:proofErr w:type="spellEnd"/>
      <w:r w:rsidR="00213D26">
        <w:rPr>
          <w:rFonts w:ascii="Times New Roman" w:hAnsi="Times New Roman" w:cs="Times New Roman"/>
          <w:b/>
          <w:sz w:val="24"/>
          <w:szCs w:val="24"/>
          <w:lang w:val="en-US"/>
        </w:rPr>
        <w:t xml:space="preserve"> </w:t>
      </w:r>
      <w:proofErr w:type="spellStart"/>
      <w:r w:rsidR="00213D26">
        <w:rPr>
          <w:rFonts w:ascii="Times New Roman" w:hAnsi="Times New Roman" w:cs="Times New Roman"/>
          <w:b/>
          <w:sz w:val="24"/>
          <w:szCs w:val="24"/>
          <w:lang w:val="en-US"/>
        </w:rPr>
        <w:t>stupnu</w:t>
      </w:r>
      <w:proofErr w:type="spellEnd"/>
      <w:r w:rsidR="00213D26">
        <w:rPr>
          <w:rFonts w:ascii="Times New Roman" w:hAnsi="Times New Roman" w:cs="Times New Roman"/>
          <w:b/>
          <w:sz w:val="24"/>
          <w:szCs w:val="24"/>
          <w:lang w:val="en-US"/>
        </w:rPr>
        <w:t xml:space="preserve"> </w:t>
      </w:r>
      <w:proofErr w:type="spellStart"/>
      <w:r w:rsidR="00213D26">
        <w:rPr>
          <w:rFonts w:ascii="Times New Roman" w:hAnsi="Times New Roman" w:cs="Times New Roman"/>
          <w:b/>
          <w:sz w:val="24"/>
          <w:szCs w:val="24"/>
          <w:lang w:val="en-US"/>
        </w:rPr>
        <w:t>bušilicu</w:t>
      </w:r>
      <w:proofErr w:type="spellEnd"/>
      <w:r w:rsidR="00213D26">
        <w:rPr>
          <w:rFonts w:ascii="Times New Roman" w:hAnsi="Times New Roman" w:cs="Times New Roman"/>
          <w:b/>
          <w:sz w:val="24"/>
          <w:szCs w:val="24"/>
          <w:lang w:val="en-US"/>
        </w:rPr>
        <w:t xml:space="preserve"> (</w:t>
      </w:r>
      <w:proofErr w:type="spellStart"/>
      <w:r w:rsidR="00213D26">
        <w:rPr>
          <w:rFonts w:ascii="Times New Roman" w:hAnsi="Times New Roman" w:cs="Times New Roman"/>
          <w:b/>
          <w:sz w:val="24"/>
          <w:szCs w:val="24"/>
          <w:lang w:val="en-US"/>
        </w:rPr>
        <w:t>podaci</w:t>
      </w:r>
      <w:proofErr w:type="spellEnd"/>
      <w:r w:rsidR="00213D26">
        <w:rPr>
          <w:rFonts w:ascii="Times New Roman" w:hAnsi="Times New Roman" w:cs="Times New Roman"/>
          <w:b/>
          <w:sz w:val="24"/>
          <w:szCs w:val="24"/>
          <w:lang w:val="en-US"/>
        </w:rPr>
        <w:t xml:space="preserve"> o </w:t>
      </w:r>
      <w:proofErr w:type="spellStart"/>
      <w:r w:rsidR="00213D26">
        <w:rPr>
          <w:rFonts w:ascii="Times New Roman" w:hAnsi="Times New Roman" w:cs="Times New Roman"/>
          <w:b/>
          <w:sz w:val="24"/>
          <w:szCs w:val="24"/>
          <w:lang w:val="en-US"/>
        </w:rPr>
        <w:t>proizvođaču</w:t>
      </w:r>
      <w:proofErr w:type="spellEnd"/>
      <w:r w:rsidR="00213D26">
        <w:rPr>
          <w:rFonts w:ascii="Times New Roman" w:hAnsi="Times New Roman" w:cs="Times New Roman"/>
          <w:b/>
          <w:sz w:val="24"/>
          <w:szCs w:val="24"/>
          <w:lang w:val="en-US"/>
        </w:rPr>
        <w:t xml:space="preserve"> I </w:t>
      </w:r>
      <w:proofErr w:type="spellStart"/>
      <w:r w:rsidR="00213D26">
        <w:rPr>
          <w:rFonts w:ascii="Times New Roman" w:hAnsi="Times New Roman" w:cs="Times New Roman"/>
          <w:b/>
          <w:sz w:val="24"/>
          <w:szCs w:val="24"/>
          <w:lang w:val="en-US"/>
        </w:rPr>
        <w:t>modelu</w:t>
      </w:r>
      <w:proofErr w:type="spellEnd"/>
      <w:r w:rsidR="00213D26">
        <w:rPr>
          <w:rFonts w:ascii="Times New Roman" w:hAnsi="Times New Roman" w:cs="Times New Roman"/>
          <w:b/>
          <w:sz w:val="24"/>
          <w:szCs w:val="24"/>
          <w:lang w:val="en-US"/>
        </w:rPr>
        <w:t>/</w:t>
      </w:r>
      <w:proofErr w:type="spellStart"/>
      <w:r w:rsidR="00213D26">
        <w:rPr>
          <w:rFonts w:ascii="Times New Roman" w:hAnsi="Times New Roman" w:cs="Times New Roman"/>
          <w:b/>
          <w:sz w:val="24"/>
          <w:szCs w:val="24"/>
          <w:lang w:val="en-US"/>
        </w:rPr>
        <w:t>tipu</w:t>
      </w:r>
      <w:proofErr w:type="spellEnd"/>
      <w:r w:rsidR="00213D26">
        <w:rPr>
          <w:rFonts w:ascii="Times New Roman" w:hAnsi="Times New Roman" w:cs="Times New Roman"/>
          <w:b/>
          <w:sz w:val="24"/>
          <w:szCs w:val="24"/>
          <w:lang w:val="en-US"/>
        </w:rPr>
        <w:t xml:space="preserve"> </w:t>
      </w:r>
      <w:proofErr w:type="spellStart"/>
      <w:r w:rsidR="00213D26">
        <w:rPr>
          <w:rFonts w:ascii="Times New Roman" w:hAnsi="Times New Roman" w:cs="Times New Roman"/>
          <w:b/>
          <w:sz w:val="24"/>
          <w:szCs w:val="24"/>
          <w:lang w:val="en-US"/>
        </w:rPr>
        <w:t>uređaja</w:t>
      </w:r>
      <w:proofErr w:type="spellEnd"/>
      <w:r w:rsidR="00213D26">
        <w:rPr>
          <w:rFonts w:ascii="Times New Roman" w:hAnsi="Times New Roman" w:cs="Times New Roman"/>
          <w:b/>
          <w:sz w:val="24"/>
          <w:szCs w:val="24"/>
          <w:lang w:val="en-US"/>
        </w:rPr>
        <w:t>: ___________________________________________________________________________________</w:t>
      </w: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8079"/>
        <w:gridCol w:w="993"/>
        <w:gridCol w:w="708"/>
        <w:gridCol w:w="1985"/>
        <w:gridCol w:w="2126"/>
      </w:tblGrid>
      <w:tr w:rsidR="00A70C4C" w:rsidTr="00213D26">
        <w:tc>
          <w:tcPr>
            <w:tcW w:w="710" w:type="dxa"/>
          </w:tcPr>
          <w:p w:rsidR="00041C96" w:rsidRPr="008B5F56" w:rsidRDefault="00041C96" w:rsidP="00213D26">
            <w:pPr>
              <w:tabs>
                <w:tab w:val="left" w:pos="3720"/>
              </w:tabs>
              <w:jc w:val="center"/>
              <w:rPr>
                <w:rFonts w:ascii="Times New Roman" w:hAnsi="Times New Roman" w:cs="Times New Roman"/>
                <w:b/>
                <w:bCs/>
                <w:lang w:val="de-DE"/>
              </w:rPr>
            </w:pPr>
            <w:r w:rsidRPr="008B5F56">
              <w:rPr>
                <w:rFonts w:ascii="Times New Roman" w:hAnsi="Times New Roman" w:cs="Times New Roman"/>
                <w:b/>
                <w:bCs/>
                <w:lang w:val="de-DE"/>
              </w:rPr>
              <w:t>Red.Br.</w:t>
            </w:r>
          </w:p>
        </w:tc>
        <w:tc>
          <w:tcPr>
            <w:tcW w:w="8079" w:type="dxa"/>
          </w:tcPr>
          <w:p w:rsidR="00041C96" w:rsidRPr="008B5F56" w:rsidRDefault="00041C96" w:rsidP="000B0045">
            <w:pPr>
              <w:tabs>
                <w:tab w:val="left" w:pos="3720"/>
              </w:tabs>
              <w:jc w:val="center"/>
              <w:rPr>
                <w:rFonts w:ascii="Times New Roman" w:hAnsi="Times New Roman" w:cs="Times New Roman"/>
                <w:b/>
                <w:bCs/>
              </w:rPr>
            </w:pPr>
            <w:r w:rsidRPr="008B5F56">
              <w:rPr>
                <w:rFonts w:ascii="Times New Roman" w:hAnsi="Times New Roman" w:cs="Times New Roman"/>
                <w:b/>
                <w:bCs/>
              </w:rPr>
              <w:t>Naziv proizvoda</w:t>
            </w:r>
            <w:r w:rsidR="00A70C4C">
              <w:rPr>
                <w:rFonts w:ascii="Times New Roman" w:hAnsi="Times New Roman" w:cs="Times New Roman"/>
                <w:b/>
                <w:bCs/>
              </w:rPr>
              <w:t xml:space="preserve"> s traženim konstruktivnim i funkcionalnim karakteristikama (tehnička specifikacija)</w:t>
            </w:r>
          </w:p>
        </w:tc>
        <w:tc>
          <w:tcPr>
            <w:tcW w:w="993" w:type="dxa"/>
          </w:tcPr>
          <w:p w:rsidR="00041C96" w:rsidRPr="008B5F56" w:rsidRDefault="00041C96" w:rsidP="004D72FA">
            <w:pPr>
              <w:tabs>
                <w:tab w:val="left" w:pos="3720"/>
              </w:tabs>
              <w:ind w:right="-179"/>
              <w:rPr>
                <w:rFonts w:ascii="Times New Roman" w:hAnsi="Times New Roman" w:cs="Times New Roman"/>
                <w:b/>
                <w:bCs/>
              </w:rPr>
            </w:pPr>
            <w:r>
              <w:rPr>
                <w:rFonts w:ascii="Times New Roman" w:hAnsi="Times New Roman" w:cs="Times New Roman"/>
                <w:b/>
                <w:bCs/>
              </w:rPr>
              <w:t>Jedinica mjere</w:t>
            </w:r>
          </w:p>
        </w:tc>
        <w:tc>
          <w:tcPr>
            <w:tcW w:w="708" w:type="dxa"/>
          </w:tcPr>
          <w:p w:rsidR="00041C96" w:rsidRPr="008B5F56" w:rsidRDefault="00041C96" w:rsidP="000B0045">
            <w:pPr>
              <w:tabs>
                <w:tab w:val="left" w:pos="3720"/>
              </w:tabs>
              <w:jc w:val="center"/>
              <w:rPr>
                <w:rFonts w:ascii="Times New Roman" w:hAnsi="Times New Roman" w:cs="Times New Roman"/>
                <w:b/>
                <w:bCs/>
              </w:rPr>
            </w:pPr>
            <w:r>
              <w:rPr>
                <w:rFonts w:ascii="Times New Roman" w:hAnsi="Times New Roman" w:cs="Times New Roman"/>
                <w:b/>
                <w:bCs/>
              </w:rPr>
              <w:t xml:space="preserve">Količina </w:t>
            </w:r>
          </w:p>
        </w:tc>
        <w:tc>
          <w:tcPr>
            <w:tcW w:w="1985" w:type="dxa"/>
          </w:tcPr>
          <w:p w:rsidR="00041C96" w:rsidRPr="008B5F56" w:rsidRDefault="00041C96" w:rsidP="00041C96">
            <w:pPr>
              <w:tabs>
                <w:tab w:val="left" w:pos="3720"/>
              </w:tabs>
              <w:jc w:val="center"/>
              <w:rPr>
                <w:rFonts w:ascii="Times New Roman" w:hAnsi="Times New Roman" w:cs="Times New Roman"/>
                <w:b/>
                <w:bCs/>
              </w:rPr>
            </w:pPr>
            <w:r w:rsidRPr="008B5F56">
              <w:rPr>
                <w:rFonts w:ascii="Times New Roman" w:hAnsi="Times New Roman" w:cs="Times New Roman"/>
                <w:b/>
                <w:bCs/>
                <w:lang w:val="de-DE"/>
              </w:rPr>
              <w:t>Jedini</w:t>
            </w:r>
            <w:r w:rsidRPr="008B5F56">
              <w:rPr>
                <w:rFonts w:ascii="Times New Roman" w:hAnsi="Times New Roman" w:cs="Times New Roman"/>
                <w:b/>
                <w:bCs/>
              </w:rPr>
              <w:t>č</w:t>
            </w:r>
            <w:r w:rsidRPr="008B5F56">
              <w:rPr>
                <w:rFonts w:ascii="Times New Roman" w:hAnsi="Times New Roman" w:cs="Times New Roman"/>
                <w:b/>
                <w:bCs/>
                <w:lang w:val="de-DE"/>
              </w:rPr>
              <w:t>na</w:t>
            </w:r>
            <w:r>
              <w:rPr>
                <w:rFonts w:ascii="Times New Roman" w:hAnsi="Times New Roman" w:cs="Times New Roman"/>
                <w:b/>
                <w:bCs/>
                <w:lang w:val="de-DE"/>
              </w:rPr>
              <w:t xml:space="preserve"> c</w:t>
            </w:r>
            <w:r w:rsidRPr="008B5F56">
              <w:rPr>
                <w:rFonts w:ascii="Times New Roman" w:hAnsi="Times New Roman" w:cs="Times New Roman"/>
                <w:b/>
                <w:bCs/>
                <w:lang w:val="de-DE"/>
              </w:rPr>
              <w:t>ijena</w:t>
            </w:r>
            <w:r w:rsidRPr="008B5F56">
              <w:rPr>
                <w:rFonts w:ascii="Times New Roman" w:hAnsi="Times New Roman" w:cs="Times New Roman"/>
                <w:b/>
                <w:bCs/>
              </w:rPr>
              <w:t>(</w:t>
            </w:r>
            <w:r>
              <w:rPr>
                <w:rFonts w:ascii="Times New Roman" w:hAnsi="Times New Roman" w:cs="Times New Roman"/>
                <w:b/>
                <w:bCs/>
              </w:rPr>
              <w:t>HRK</w:t>
            </w:r>
            <w:r w:rsidRPr="008B5F56">
              <w:rPr>
                <w:rFonts w:ascii="Times New Roman" w:hAnsi="Times New Roman" w:cs="Times New Roman"/>
                <w:b/>
                <w:bCs/>
              </w:rPr>
              <w:t>)</w:t>
            </w:r>
            <w:r>
              <w:rPr>
                <w:rFonts w:ascii="Times New Roman" w:hAnsi="Times New Roman" w:cs="Times New Roman"/>
                <w:b/>
                <w:bCs/>
              </w:rPr>
              <w:t xml:space="preserve"> bez PDV-a</w:t>
            </w:r>
          </w:p>
        </w:tc>
        <w:tc>
          <w:tcPr>
            <w:tcW w:w="2126" w:type="dxa"/>
          </w:tcPr>
          <w:p w:rsidR="00041C96" w:rsidRPr="008B5F56" w:rsidRDefault="00041C96" w:rsidP="00041C96">
            <w:pPr>
              <w:tabs>
                <w:tab w:val="left" w:pos="3720"/>
              </w:tabs>
              <w:jc w:val="center"/>
              <w:rPr>
                <w:rFonts w:ascii="Times New Roman" w:hAnsi="Times New Roman" w:cs="Times New Roman"/>
                <w:b/>
                <w:bCs/>
              </w:rPr>
            </w:pPr>
            <w:r w:rsidRPr="008B5F56">
              <w:rPr>
                <w:rFonts w:ascii="Times New Roman" w:hAnsi="Times New Roman" w:cs="Times New Roman"/>
                <w:b/>
                <w:bCs/>
              </w:rPr>
              <w:t>Ukupna cijena</w:t>
            </w:r>
            <w:r>
              <w:rPr>
                <w:rFonts w:ascii="Times New Roman" w:hAnsi="Times New Roman" w:cs="Times New Roman"/>
                <w:b/>
                <w:bCs/>
              </w:rPr>
              <w:t xml:space="preserve"> HRK bez PDV-a</w:t>
            </w:r>
          </w:p>
        </w:tc>
      </w:tr>
      <w:tr w:rsidR="00A70C4C" w:rsidRPr="004D72FA" w:rsidTr="00213D26">
        <w:tc>
          <w:tcPr>
            <w:tcW w:w="710"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center"/>
              <w:rPr>
                <w:rFonts w:ascii="Times New Roman" w:hAnsi="Times New Roman" w:cs="Times New Roman"/>
              </w:rPr>
            </w:pPr>
            <w:r>
              <w:rPr>
                <w:rFonts w:ascii="Times New Roman" w:hAnsi="Times New Roman" w:cs="Times New Roman"/>
              </w:rPr>
              <w:t>1</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041C96" w:rsidRDefault="00A70C4C" w:rsidP="004D72FA">
            <w:pPr>
              <w:pStyle w:val="Heading2"/>
              <w:rPr>
                <w:rFonts w:ascii="Times New Roman" w:hAnsi="Times New Roman" w:cs="Times New Roman"/>
                <w:b/>
                <w:color w:val="auto"/>
                <w:sz w:val="22"/>
                <w:szCs w:val="22"/>
              </w:rPr>
            </w:pPr>
            <w:r>
              <w:rPr>
                <w:rFonts w:ascii="Times New Roman" w:hAnsi="Times New Roman" w:cs="Times New Roman"/>
                <w:b/>
                <w:color w:val="auto"/>
                <w:sz w:val="22"/>
                <w:szCs w:val="22"/>
              </w:rPr>
              <w:t>STUPNA BUŠILICA</w:t>
            </w:r>
          </w:p>
          <w:p w:rsidR="00A70C4C" w:rsidRDefault="00A70C4C" w:rsidP="00A70C4C">
            <w:r>
              <w:t>Minimalni zahtjevi koje ponuđena stupna bušilica mora ispuniti:</w:t>
            </w:r>
          </w:p>
          <w:p w:rsidR="00A70C4C" w:rsidRDefault="00A70C4C" w:rsidP="00A70C4C">
            <w:pPr>
              <w:pStyle w:val="ListParagraph"/>
              <w:numPr>
                <w:ilvl w:val="0"/>
                <w:numId w:val="9"/>
              </w:numPr>
              <w:ind w:left="265"/>
            </w:pPr>
            <w:r>
              <w:t xml:space="preserve">Maksimalni kapacitet bušenja lijevanog željeza s rupom predfabora Ø 40mm </w:t>
            </w:r>
          </w:p>
          <w:p w:rsidR="00A70C4C" w:rsidRDefault="00A70C4C" w:rsidP="00A70C4C">
            <w:pPr>
              <w:pStyle w:val="ListParagraph"/>
              <w:numPr>
                <w:ilvl w:val="0"/>
                <w:numId w:val="9"/>
              </w:numPr>
              <w:ind w:left="265"/>
            </w:pPr>
            <w:r>
              <w:t xml:space="preserve">Maksimalni kapacitet bušenja na čeliku s rupom za pred-bušenje (s235jr) Ø 35 mm </w:t>
            </w:r>
          </w:p>
          <w:p w:rsidR="00A70C4C" w:rsidRDefault="00A70C4C" w:rsidP="00A70C4C">
            <w:pPr>
              <w:pStyle w:val="ListParagraph"/>
              <w:numPr>
                <w:ilvl w:val="0"/>
                <w:numId w:val="9"/>
              </w:numPr>
              <w:ind w:left="265"/>
            </w:pPr>
            <w:r>
              <w:t xml:space="preserve">Kontinuirani kapacitet bušenja minimalno Ø 30 mm </w:t>
            </w:r>
          </w:p>
          <w:p w:rsidR="00A70C4C" w:rsidRDefault="00A70C4C" w:rsidP="00A70C4C">
            <w:pPr>
              <w:pStyle w:val="ListParagraph"/>
              <w:numPr>
                <w:ilvl w:val="0"/>
                <w:numId w:val="9"/>
              </w:numPr>
              <w:ind w:left="265"/>
            </w:pPr>
            <w:r>
              <w:t xml:space="preserve">Vreteno konus MT4 </w:t>
            </w:r>
          </w:p>
          <w:p w:rsidR="00A70C4C" w:rsidRDefault="00A70C4C" w:rsidP="00A70C4C">
            <w:pPr>
              <w:pStyle w:val="ListParagraph"/>
              <w:numPr>
                <w:ilvl w:val="0"/>
                <w:numId w:val="9"/>
              </w:numPr>
              <w:ind w:left="265"/>
            </w:pPr>
            <w:r>
              <w:t xml:space="preserve">Vreteno putovanje 125 mm </w:t>
            </w:r>
          </w:p>
          <w:p w:rsidR="00A70C4C" w:rsidRDefault="00A70C4C" w:rsidP="00A70C4C">
            <w:pPr>
              <w:pStyle w:val="ListParagraph"/>
              <w:numPr>
                <w:ilvl w:val="0"/>
                <w:numId w:val="9"/>
              </w:numPr>
              <w:ind w:left="265"/>
            </w:pPr>
            <w:r>
              <w:t xml:space="preserve">Brzina vretena (12) – minimalno 75 ÷ 3200 o / min </w:t>
            </w:r>
          </w:p>
          <w:p w:rsidR="00A70C4C" w:rsidRDefault="00A70C4C" w:rsidP="00A70C4C">
            <w:pPr>
              <w:pStyle w:val="ListParagraph"/>
              <w:numPr>
                <w:ilvl w:val="0"/>
                <w:numId w:val="9"/>
              </w:numPr>
              <w:ind w:left="265"/>
            </w:pPr>
            <w:r>
              <w:t xml:space="preserve">QuillØ 75 mm </w:t>
            </w:r>
          </w:p>
          <w:p w:rsidR="00A70C4C" w:rsidRDefault="00A70C4C" w:rsidP="00A70C4C">
            <w:pPr>
              <w:pStyle w:val="ListParagraph"/>
              <w:numPr>
                <w:ilvl w:val="0"/>
                <w:numId w:val="9"/>
              </w:numPr>
              <w:ind w:left="265"/>
            </w:pPr>
            <w:r>
              <w:t xml:space="preserve">Udaljenost između osovine i kolone 320 mm </w:t>
            </w:r>
          </w:p>
          <w:p w:rsidR="00A70C4C" w:rsidRDefault="00A70C4C" w:rsidP="00A70C4C">
            <w:pPr>
              <w:pStyle w:val="ListParagraph"/>
              <w:numPr>
                <w:ilvl w:val="0"/>
                <w:numId w:val="9"/>
              </w:numPr>
              <w:ind w:left="265"/>
            </w:pPr>
            <w:r>
              <w:t xml:space="preserve">Udaljenost između nosivog nosa i tablice 80 ÷ 680 mm </w:t>
            </w:r>
          </w:p>
          <w:p w:rsidR="00A70C4C" w:rsidRDefault="00A70C4C" w:rsidP="00A70C4C">
            <w:pPr>
              <w:pStyle w:val="ListParagraph"/>
              <w:numPr>
                <w:ilvl w:val="0"/>
                <w:numId w:val="9"/>
              </w:numPr>
              <w:ind w:left="265"/>
            </w:pPr>
            <w:r>
              <w:t xml:space="preserve">Udaljenost između nosivog nosa i baze 1140 mm </w:t>
            </w:r>
          </w:p>
          <w:p w:rsidR="00A70C4C" w:rsidRDefault="00A70C4C" w:rsidP="00A70C4C">
            <w:pPr>
              <w:pStyle w:val="ListParagraph"/>
              <w:numPr>
                <w:ilvl w:val="0"/>
                <w:numId w:val="9"/>
              </w:numPr>
              <w:ind w:left="265"/>
            </w:pPr>
            <w:r>
              <w:t xml:space="preserve">StupacØ 125 mm </w:t>
            </w:r>
          </w:p>
          <w:p w:rsidR="00A70C4C" w:rsidRDefault="00A70C4C" w:rsidP="00A70C4C">
            <w:pPr>
              <w:pStyle w:val="ListParagraph"/>
              <w:numPr>
                <w:ilvl w:val="0"/>
                <w:numId w:val="9"/>
              </w:numPr>
              <w:ind w:left="265"/>
            </w:pPr>
            <w:r>
              <w:t xml:space="preserve">Utor 14 mm </w:t>
            </w:r>
          </w:p>
          <w:p w:rsidR="00A70C4C" w:rsidRDefault="00A70C4C" w:rsidP="00A70C4C">
            <w:pPr>
              <w:pStyle w:val="ListParagraph"/>
              <w:numPr>
                <w:ilvl w:val="0"/>
                <w:numId w:val="9"/>
              </w:numPr>
              <w:ind w:left="265"/>
            </w:pPr>
            <w:r>
              <w:t xml:space="preserve">Nagibna stolica ± 90 ° </w:t>
            </w:r>
          </w:p>
          <w:p w:rsidR="00A70C4C" w:rsidRDefault="00A70C4C" w:rsidP="00A70C4C">
            <w:pPr>
              <w:pStyle w:val="ListParagraph"/>
              <w:numPr>
                <w:ilvl w:val="0"/>
                <w:numId w:val="9"/>
              </w:numPr>
              <w:ind w:left="265"/>
            </w:pPr>
            <w:r>
              <w:t xml:space="preserve">Zamjena otvora125 mm g </w:t>
            </w:r>
          </w:p>
          <w:p w:rsidR="00A70C4C" w:rsidRDefault="00A70C4C" w:rsidP="00A70C4C">
            <w:pPr>
              <w:pStyle w:val="ListParagraph"/>
              <w:numPr>
                <w:ilvl w:val="0"/>
                <w:numId w:val="9"/>
              </w:numPr>
              <w:ind w:left="265"/>
            </w:pPr>
            <w:r>
              <w:t xml:space="preserve">Dimenzije baze 460 x 650 mm </w:t>
            </w:r>
            <w:r w:rsidR="00A55461">
              <w:t>(dopušteno odstupanje +/- 3%)</w:t>
            </w:r>
          </w:p>
          <w:p w:rsidR="00A70C4C" w:rsidRDefault="00A55461" w:rsidP="00A70C4C">
            <w:pPr>
              <w:pStyle w:val="ListParagraph"/>
              <w:numPr>
                <w:ilvl w:val="0"/>
                <w:numId w:val="9"/>
              </w:numPr>
              <w:ind w:left="265"/>
            </w:pPr>
            <w:r>
              <w:t xml:space="preserve">minimalno </w:t>
            </w:r>
            <w:r w:rsidR="00A70C4C">
              <w:t xml:space="preserve">3 faze 2 brzine motora400 V 50 Hz 1,1 / 1,5 kW </w:t>
            </w:r>
          </w:p>
          <w:p w:rsidR="00A70C4C" w:rsidRPr="00A70C4C" w:rsidRDefault="00A70C4C" w:rsidP="00A70C4C">
            <w:pPr>
              <w:pStyle w:val="ListParagraph"/>
              <w:numPr>
                <w:ilvl w:val="0"/>
                <w:numId w:val="9"/>
              </w:numPr>
              <w:ind w:left="265"/>
            </w:pPr>
            <w:r>
              <w:t xml:space="preserve">Težina </w:t>
            </w:r>
            <w:r w:rsidR="00A55461">
              <w:t xml:space="preserve">maksimalno </w:t>
            </w:r>
            <w:r>
              <w:t>385 kg</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41C96" w:rsidRPr="004D72FA" w:rsidRDefault="00A70C4C" w:rsidP="00A70C4C">
            <w:pPr>
              <w:tabs>
                <w:tab w:val="left" w:pos="3720"/>
              </w:tabs>
              <w:jc w:val="center"/>
              <w:rPr>
                <w:rFonts w:ascii="Times New Roman" w:hAnsi="Times New Roman" w:cs="Times New Roman"/>
                <w:b/>
              </w:rPr>
            </w:pPr>
            <w:r>
              <w:rPr>
                <w:rFonts w:ascii="Times New Roman" w:hAnsi="Times New Roman" w:cs="Times New Roman"/>
                <w:b/>
              </w:rPr>
              <w:t>kom</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41C96" w:rsidRPr="00041C96" w:rsidRDefault="00A70C4C" w:rsidP="00A70C4C">
            <w:pPr>
              <w:tabs>
                <w:tab w:val="left" w:pos="3720"/>
              </w:tabs>
              <w:jc w:val="center"/>
              <w:rPr>
                <w:rFonts w:ascii="Times New Roman" w:hAnsi="Times New Roman" w:cs="Times New Roman"/>
                <w:b/>
                <w:bCs/>
              </w:rPr>
            </w:pPr>
            <w:r>
              <w:rPr>
                <w:rFonts w:ascii="Times New Roman" w:hAnsi="Times New Roman" w:cs="Times New Roman"/>
                <w:b/>
                <w:bCs/>
              </w:rPr>
              <w:t>1</w:t>
            </w:r>
          </w:p>
        </w:tc>
        <w:tc>
          <w:tcPr>
            <w:tcW w:w="1985" w:type="dxa"/>
            <w:tcBorders>
              <w:top w:val="single" w:sz="4" w:space="0" w:color="auto"/>
              <w:left w:val="single" w:sz="4" w:space="0" w:color="auto"/>
              <w:bottom w:val="single" w:sz="4" w:space="0" w:color="auto"/>
              <w:right w:val="single" w:sz="4" w:space="0" w:color="auto"/>
            </w:tcBorders>
            <w:vAlign w:val="center"/>
          </w:tcPr>
          <w:p w:rsidR="00041C96" w:rsidRPr="004D72FA" w:rsidRDefault="00041C96" w:rsidP="00A70C4C">
            <w:pPr>
              <w:tabs>
                <w:tab w:val="left" w:pos="3720"/>
              </w:tabs>
              <w:jc w:val="center"/>
              <w:rPr>
                <w:rFonts w:ascii="Times New Roman" w:hAnsi="Times New Roman" w:cs="Times New Roman"/>
                <w: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1C96" w:rsidRPr="004D72FA" w:rsidRDefault="00041C96" w:rsidP="00A70C4C">
            <w:pPr>
              <w:tabs>
                <w:tab w:val="left" w:pos="3720"/>
              </w:tabs>
              <w:jc w:val="center"/>
              <w:rPr>
                <w:rFonts w:ascii="Times New Roman" w:hAnsi="Times New Roman" w:cs="Times New Roman"/>
                <w:b/>
              </w:rPr>
            </w:pPr>
          </w:p>
        </w:tc>
      </w:tr>
      <w:tr w:rsidR="00041C96" w:rsidRPr="004D72FA" w:rsidTr="00213D26">
        <w:tc>
          <w:tcPr>
            <w:tcW w:w="12475" w:type="dxa"/>
            <w:gridSpan w:val="5"/>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r>
              <w:rPr>
                <w:rFonts w:ascii="Times New Roman" w:hAnsi="Times New Roman" w:cs="Times New Roman"/>
                <w:b/>
              </w:rPr>
              <w:t>UKUPNO BEZ PDV-a: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213D26">
        <w:tc>
          <w:tcPr>
            <w:tcW w:w="12475" w:type="dxa"/>
            <w:gridSpan w:val="5"/>
            <w:tcBorders>
              <w:top w:val="single" w:sz="4" w:space="0" w:color="auto"/>
              <w:left w:val="single" w:sz="4" w:space="0" w:color="auto"/>
              <w:bottom w:val="single" w:sz="4" w:space="0" w:color="auto"/>
              <w:right w:val="single" w:sz="4" w:space="0" w:color="auto"/>
            </w:tcBorders>
            <w:shd w:val="clear" w:color="auto" w:fill="auto"/>
          </w:tcPr>
          <w:p w:rsidR="00041C96" w:rsidRDefault="00041C96" w:rsidP="004D72FA">
            <w:pPr>
              <w:tabs>
                <w:tab w:val="left" w:pos="3720"/>
              </w:tabs>
              <w:jc w:val="right"/>
              <w:rPr>
                <w:rFonts w:ascii="Times New Roman" w:hAnsi="Times New Roman" w:cs="Times New Roman"/>
                <w:b/>
              </w:rPr>
            </w:pPr>
            <w:r>
              <w:rPr>
                <w:rFonts w:ascii="Times New Roman" w:hAnsi="Times New Roman" w:cs="Times New Roman"/>
                <w:b/>
              </w:rPr>
              <w:t>IZNOS PDV-a:</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r w:rsidR="00041C96" w:rsidRPr="004D72FA" w:rsidTr="00213D26">
        <w:tc>
          <w:tcPr>
            <w:tcW w:w="12475" w:type="dxa"/>
            <w:gridSpan w:val="5"/>
            <w:tcBorders>
              <w:top w:val="single" w:sz="4" w:space="0" w:color="auto"/>
              <w:left w:val="single" w:sz="4" w:space="0" w:color="auto"/>
              <w:bottom w:val="single" w:sz="4" w:space="0" w:color="auto"/>
              <w:right w:val="single" w:sz="4" w:space="0" w:color="auto"/>
            </w:tcBorders>
            <w:shd w:val="clear" w:color="auto" w:fill="auto"/>
          </w:tcPr>
          <w:p w:rsidR="00041C96" w:rsidRDefault="00041C96" w:rsidP="004D72FA">
            <w:pPr>
              <w:tabs>
                <w:tab w:val="left" w:pos="3720"/>
              </w:tabs>
              <w:jc w:val="right"/>
              <w:rPr>
                <w:rFonts w:ascii="Times New Roman" w:hAnsi="Times New Roman" w:cs="Times New Roman"/>
                <w:b/>
              </w:rPr>
            </w:pPr>
            <w:r>
              <w:rPr>
                <w:rFonts w:ascii="Times New Roman" w:hAnsi="Times New Roman" w:cs="Times New Roman"/>
                <w:b/>
              </w:rPr>
              <w:lastRenderedPageBreak/>
              <w:t>UKUPAN IZNOS S PDV-om:</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1C96" w:rsidRPr="004D72FA" w:rsidRDefault="00041C96" w:rsidP="004D72FA">
            <w:pPr>
              <w:tabs>
                <w:tab w:val="left" w:pos="3720"/>
              </w:tabs>
              <w:jc w:val="right"/>
              <w:rPr>
                <w:rFonts w:ascii="Times New Roman" w:hAnsi="Times New Roman" w:cs="Times New Roman"/>
                <w:b/>
              </w:rPr>
            </w:pPr>
          </w:p>
        </w:tc>
      </w:tr>
    </w:tbl>
    <w:p w:rsidR="008B5F56" w:rsidRDefault="008B5F56" w:rsidP="008B5F56">
      <w:pPr>
        <w:rPr>
          <w:rFonts w:ascii="Times New Roman" w:hAnsi="Times New Roman" w:cs="Times New Roman"/>
          <w:b/>
          <w:bCs/>
        </w:rPr>
      </w:pPr>
      <w:bookmarkStart w:id="12" w:name="_Hlk41479468"/>
      <w:r w:rsidRPr="00483953">
        <w:rPr>
          <w:rFonts w:ascii="Times New Roman" w:hAnsi="Times New Roman" w:cs="Times New Roman"/>
          <w:b/>
          <w:bCs/>
        </w:rPr>
        <w:t>Cijen</w:t>
      </w:r>
      <w:r>
        <w:rPr>
          <w:rFonts w:ascii="Times New Roman" w:hAnsi="Times New Roman" w:cs="Times New Roman"/>
          <w:b/>
          <w:bCs/>
        </w:rPr>
        <w:t>a za predmet nabave, bez PDV-</w:t>
      </w:r>
      <w:r w:rsidR="008B66D3">
        <w:rPr>
          <w:rFonts w:ascii="Times New Roman" w:hAnsi="Times New Roman" w:cs="Times New Roman"/>
          <w:b/>
          <w:bCs/>
        </w:rPr>
        <w:t>a</w:t>
      </w:r>
    </w:p>
    <w:p w:rsidR="00C71358" w:rsidRDefault="00C71358"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C71358">
        <w:rPr>
          <w:rFonts w:ascii="Times New Roman Bold" w:hAnsi="Times New Roman Bold" w:cs="Times New Roman Bold"/>
          <w:b/>
          <w:bCs/>
          <w:sz w:val="24"/>
          <w:szCs w:val="24"/>
        </w:rPr>
        <w:t>U cijenu ponude mora biti uračunata dostava i istovarrobe.</w:t>
      </w:r>
    </w:p>
    <w:p w:rsidR="00276566" w:rsidRPr="00C71358" w:rsidRDefault="00276566" w:rsidP="003451F9">
      <w:pPr>
        <w:autoSpaceDE w:val="0"/>
        <w:autoSpaceDN w:val="0"/>
        <w:adjustRightInd w:val="0"/>
        <w:spacing w:after="0" w:line="240" w:lineRule="auto"/>
        <w:jc w:val="both"/>
        <w:rPr>
          <w:rFonts w:ascii="Times New Roman Bold" w:hAnsi="Times New Roman Bold" w:cs="Times New Roman Bold"/>
          <w:b/>
          <w:bCs/>
          <w:sz w:val="24"/>
          <w:szCs w:val="24"/>
        </w:rPr>
      </w:pPr>
    </w:p>
    <w:bookmarkEnd w:id="12"/>
    <w:p w:rsidR="001D47CD" w:rsidRDefault="001D47CD" w:rsidP="003451F9">
      <w:pPr>
        <w:autoSpaceDE w:val="0"/>
        <w:autoSpaceDN w:val="0"/>
        <w:adjustRightInd w:val="0"/>
        <w:spacing w:after="0" w:line="240" w:lineRule="auto"/>
        <w:jc w:val="both"/>
        <w:rPr>
          <w:rFonts w:ascii="Times New Roman Bold" w:hAnsi="Times New Roman Bold" w:cs="Times New Roman Bold"/>
          <w:b/>
          <w:bCs/>
          <w:sz w:val="24"/>
          <w:szCs w:val="24"/>
        </w:rPr>
      </w:pPr>
      <w:r w:rsidRPr="00D92143">
        <w:rPr>
          <w:rFonts w:ascii="Times New Roman Bold" w:hAnsi="Times New Roman Bold" w:cs="Times New Roman Bold"/>
          <w:b/>
          <w:bCs/>
          <w:sz w:val="24"/>
          <w:szCs w:val="24"/>
        </w:rPr>
        <w:t xml:space="preserve">Na odgovornost ugovornih strana za </w:t>
      </w:r>
      <w:r w:rsidR="003451F9">
        <w:rPr>
          <w:rFonts w:ascii="Times New Roman Bold" w:hAnsi="Times New Roman Bold" w:cs="Times New Roman Bold"/>
          <w:b/>
          <w:bCs/>
          <w:sz w:val="24"/>
          <w:szCs w:val="24"/>
        </w:rPr>
        <w:t>isporuke roba</w:t>
      </w:r>
      <w:r>
        <w:rPr>
          <w:rFonts w:ascii="Times New Roman Bold" w:hAnsi="Times New Roman Bold" w:cs="Times New Roman Bold"/>
          <w:b/>
          <w:bCs/>
          <w:sz w:val="24"/>
          <w:szCs w:val="24"/>
        </w:rPr>
        <w:t xml:space="preserve"> koje su predmet ovog postupka nabave</w:t>
      </w:r>
      <w:r w:rsidRPr="00D92143">
        <w:rPr>
          <w:rFonts w:ascii="Times New Roman Bold" w:hAnsi="Times New Roman Bold" w:cs="Times New Roman Bold"/>
          <w:b/>
          <w:bCs/>
          <w:sz w:val="24"/>
          <w:szCs w:val="24"/>
        </w:rPr>
        <w:t xml:space="preserve"> se na odgovarajući način primjenjuju odredbe važećeg Zakona o obveznim odnosima.</w:t>
      </w:r>
    </w:p>
    <w:p w:rsidR="00F90104" w:rsidRDefault="00F90104"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Prodavatelj odgovara za m</w:t>
      </w:r>
      <w:r w:rsidR="00677629">
        <w:rPr>
          <w:rFonts w:ascii="Times New Roman Bold" w:hAnsi="Times New Roman Bold" w:cs="Times New Roman Bold"/>
          <w:b/>
          <w:bCs/>
          <w:sz w:val="24"/>
          <w:szCs w:val="24"/>
        </w:rPr>
        <w:t>a</w:t>
      </w:r>
      <w:r>
        <w:rPr>
          <w:rFonts w:ascii="Times New Roman Bold" w:hAnsi="Times New Roman Bold" w:cs="Times New Roman Bold"/>
          <w:b/>
          <w:bCs/>
          <w:sz w:val="24"/>
          <w:szCs w:val="24"/>
        </w:rPr>
        <w:t>t</w:t>
      </w:r>
      <w:r w:rsidR="00677629">
        <w:rPr>
          <w:rFonts w:ascii="Times New Roman Bold" w:hAnsi="Times New Roman Bold" w:cs="Times New Roman Bold"/>
          <w:b/>
          <w:bCs/>
          <w:sz w:val="24"/>
          <w:szCs w:val="24"/>
        </w:rPr>
        <w:t>e</w:t>
      </w:r>
      <w:r>
        <w:rPr>
          <w:rFonts w:ascii="Times New Roman Bold" w:hAnsi="Times New Roman Bold" w:cs="Times New Roman Bold"/>
          <w:b/>
          <w:bCs/>
          <w:sz w:val="24"/>
          <w:szCs w:val="24"/>
        </w:rPr>
        <w:t xml:space="preserve">rijalne </w:t>
      </w:r>
      <w:r w:rsidR="00677629">
        <w:rPr>
          <w:rFonts w:ascii="Times New Roman Bold" w:hAnsi="Times New Roman Bold" w:cs="Times New Roman Bold"/>
          <w:b/>
          <w:bCs/>
          <w:sz w:val="24"/>
          <w:szCs w:val="24"/>
        </w:rPr>
        <w:t xml:space="preserve">nedostatke stvari koje je ona imala u trenutku prijelaza rizika na kupca (potpis otpremnice/dostavnice), bez obzira je li mu to bilo poznato. Prodavatelj odgovara i za one materijalne nedostatke koji se pojave nakon prijelaza rizika na kupca ako su posljedica uzroka koji je postojao prije toga. Nedostatak koji se pojavio u roku od 6 mjeseci nakon prijelaza rizika postojao u vrijeme prijelaza rizika. </w:t>
      </w:r>
    </w:p>
    <w:p w:rsidR="00677629" w:rsidRDefault="00677629" w:rsidP="003451F9">
      <w:pPr>
        <w:autoSpaceDE w:val="0"/>
        <w:autoSpaceDN w:val="0"/>
        <w:adjustRightInd w:val="0"/>
        <w:spacing w:after="0" w:line="240" w:lineRule="auto"/>
        <w:jc w:val="both"/>
        <w:rPr>
          <w:rFonts w:ascii="Times New Roman Bold" w:hAnsi="Times New Roman Bold" w:cs="Times New Roman Bold"/>
          <w:b/>
          <w:bCs/>
          <w:sz w:val="24"/>
          <w:szCs w:val="24"/>
        </w:rPr>
      </w:pPr>
    </w:p>
    <w:p w:rsidR="00677629" w:rsidRDefault="00677629"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Na nedostatke vezane uz isporuku predmeta nabave se primjenjuju odredbe članaka 401. do </w:t>
      </w:r>
    </w:p>
    <w:p w:rsidR="00677629" w:rsidRDefault="00677629" w:rsidP="003451F9">
      <w:pPr>
        <w:autoSpaceDE w:val="0"/>
        <w:autoSpaceDN w:val="0"/>
        <w:adjustRightInd w:val="0"/>
        <w:spacing w:after="0" w:line="240" w:lineRule="auto"/>
        <w:jc w:val="both"/>
        <w:rPr>
          <w:rFonts w:ascii="Times New Roman Bold" w:hAnsi="Times New Roman Bold" w:cs="Times New Roman Bold"/>
          <w:b/>
          <w:bCs/>
          <w:sz w:val="24"/>
          <w:szCs w:val="24"/>
        </w:rPr>
      </w:pPr>
    </w:p>
    <w:p w:rsidR="00B93B9B" w:rsidRDefault="00B93B9B" w:rsidP="003451F9">
      <w:pPr>
        <w:autoSpaceDE w:val="0"/>
        <w:autoSpaceDN w:val="0"/>
        <w:adjustRightInd w:val="0"/>
        <w:spacing w:after="0" w:line="240" w:lineRule="auto"/>
        <w:jc w:val="both"/>
        <w:rPr>
          <w:rFonts w:ascii="Times New Roman Bold" w:hAnsi="Times New Roman Bold" w:cs="Times New Roman Bold"/>
          <w:b/>
          <w:bCs/>
          <w:sz w:val="24"/>
          <w:szCs w:val="24"/>
        </w:rPr>
      </w:pPr>
    </w:p>
    <w:p w:rsidR="00B93B9B" w:rsidRDefault="00B93B9B"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 xml:space="preserve">Sukladno važem Zakonu o financijskom poslovanju i predstečajnoj nagodbi (Narodne novine br. </w:t>
      </w:r>
      <w:r w:rsidRPr="00B93B9B">
        <w:rPr>
          <w:rFonts w:ascii="Times New Roman Bold" w:hAnsi="Times New Roman Bold" w:cs="Times New Roman Bold"/>
          <w:b/>
          <w:bCs/>
          <w:sz w:val="24"/>
          <w:szCs w:val="24"/>
        </w:rPr>
        <w:t>108/12, 144/12, 81/13, 112/13, 71/15, 78/15</w:t>
      </w:r>
      <w:r>
        <w:rPr>
          <w:rFonts w:ascii="Times New Roman Bold" w:hAnsi="Times New Roman Bold" w:cs="Times New Roman Bold"/>
          <w:b/>
          <w:bCs/>
          <w:sz w:val="24"/>
          <w:szCs w:val="24"/>
        </w:rPr>
        <w:t xml:space="preserve">) Naručitelj je obvezan pregled predmeta ugovora (stupnu bušilicu) </w:t>
      </w:r>
      <w:r w:rsidR="001F5182">
        <w:rPr>
          <w:rFonts w:ascii="Times New Roman Bold" w:hAnsi="Times New Roman Bold" w:cs="Times New Roman Bold"/>
          <w:b/>
          <w:bCs/>
          <w:sz w:val="24"/>
          <w:szCs w:val="24"/>
        </w:rPr>
        <w:t>obaviti prilikom primopredaje, odnosno u roku koji ne može biti dulji od 30 dana od dana isporuke.</w:t>
      </w:r>
    </w:p>
    <w:p w:rsidR="00276566" w:rsidRDefault="00276566" w:rsidP="003451F9">
      <w:pPr>
        <w:autoSpaceDE w:val="0"/>
        <w:autoSpaceDN w:val="0"/>
        <w:adjustRightInd w:val="0"/>
        <w:spacing w:after="0" w:line="240" w:lineRule="auto"/>
        <w:jc w:val="both"/>
        <w:rPr>
          <w:rFonts w:ascii="Times New Roman Bold" w:hAnsi="Times New Roman Bold" w:cs="Times New Roman Bold"/>
          <w:b/>
          <w:bCs/>
          <w:sz w:val="24"/>
          <w:szCs w:val="24"/>
        </w:rPr>
      </w:pPr>
    </w:p>
    <w:p w:rsidR="001D47CD" w:rsidRPr="00D92143" w:rsidRDefault="001D47CD" w:rsidP="003451F9">
      <w:pPr>
        <w:autoSpaceDE w:val="0"/>
        <w:autoSpaceDN w:val="0"/>
        <w:adjustRightInd w:val="0"/>
        <w:spacing w:after="0" w:line="240" w:lineRule="auto"/>
        <w:jc w:val="both"/>
        <w:rPr>
          <w:rFonts w:ascii="Times New Roman Bold" w:hAnsi="Times New Roman Bold" w:cs="Times New Roman Bold"/>
          <w:b/>
          <w:bCs/>
          <w:sz w:val="24"/>
          <w:szCs w:val="24"/>
        </w:rPr>
      </w:pPr>
      <w:r>
        <w:rPr>
          <w:rFonts w:ascii="Times New Roman Bold" w:hAnsi="Times New Roman Bold" w:cs="Times New Roman Bold"/>
          <w:b/>
          <w:bCs/>
          <w:sz w:val="24"/>
          <w:szCs w:val="24"/>
        </w:rPr>
        <w:t>Dostavom svoje ponude, Ponuditelj prihvaća i sve odredbe ovog Poziva na dostavu ponuda.</w:t>
      </w:r>
    </w:p>
    <w:p w:rsidR="00627C29" w:rsidRDefault="00627C29" w:rsidP="00A63772">
      <w:pPr>
        <w:autoSpaceDE w:val="0"/>
        <w:autoSpaceDN w:val="0"/>
        <w:adjustRightInd w:val="0"/>
        <w:spacing w:after="0" w:line="240" w:lineRule="auto"/>
        <w:rPr>
          <w:rFonts w:ascii="Times New Roman Bold" w:hAnsi="Times New Roman Bold" w:cs="Times New Roman Bold"/>
          <w:b/>
          <w:bCs/>
          <w:sz w:val="28"/>
          <w:szCs w:val="28"/>
        </w:rPr>
      </w:pPr>
    </w:p>
    <w:p w:rsidR="00A70C4C" w:rsidRDefault="00A70C4C" w:rsidP="00A63772">
      <w:pPr>
        <w:autoSpaceDE w:val="0"/>
        <w:autoSpaceDN w:val="0"/>
        <w:adjustRightInd w:val="0"/>
        <w:spacing w:after="0" w:line="240" w:lineRule="auto"/>
        <w:rPr>
          <w:rFonts w:ascii="Times New Roman Bold" w:hAnsi="Times New Roman Bold" w:cs="Times New Roman Bold"/>
          <w:b/>
          <w:bCs/>
          <w:sz w:val="28"/>
          <w:szCs w:val="28"/>
        </w:rPr>
        <w:sectPr w:rsidR="00A70C4C" w:rsidSect="00A70C4C">
          <w:pgSz w:w="16838" w:h="11906" w:orient="landscape"/>
          <w:pgMar w:top="1417" w:right="1417" w:bottom="1417" w:left="1417" w:header="708" w:footer="708" w:gutter="0"/>
          <w:cols w:space="708"/>
          <w:docGrid w:linePitch="360"/>
        </w:sectPr>
      </w:pPr>
    </w:p>
    <w:p w:rsidR="00A70C4C" w:rsidRDefault="00A70C4C" w:rsidP="00A63772">
      <w:pPr>
        <w:autoSpaceDE w:val="0"/>
        <w:autoSpaceDN w:val="0"/>
        <w:adjustRightInd w:val="0"/>
        <w:spacing w:after="0" w:line="240" w:lineRule="auto"/>
        <w:rPr>
          <w:rFonts w:ascii="Times New Roman Bold" w:hAnsi="Times New Roman Bold" w:cs="Times New Roman Bold"/>
          <w:b/>
          <w:bCs/>
          <w:sz w:val="28"/>
          <w:szCs w:val="28"/>
        </w:rPr>
      </w:pPr>
    </w:p>
    <w:p w:rsidR="0015249A" w:rsidRDefault="0015249A" w:rsidP="0015249A">
      <w:pPr>
        <w:autoSpaceDE w:val="0"/>
        <w:autoSpaceDN w:val="0"/>
        <w:adjustRightInd w:val="0"/>
        <w:spacing w:after="0" w:line="360" w:lineRule="auto"/>
        <w:rPr>
          <w:rFonts w:eastAsia="Calibri"/>
          <w:b/>
        </w:rPr>
      </w:pPr>
      <w:bookmarkStart w:id="13" w:name="_Hlk41479579"/>
      <w:r w:rsidRPr="0015249A">
        <w:rPr>
          <w:rFonts w:eastAsia="Calibri"/>
          <w:b/>
          <w:u w:val="single"/>
        </w:rPr>
        <w:t>PONUDBENI LIST ZA PREDMET NABAVE</w:t>
      </w:r>
      <w:r>
        <w:rPr>
          <w:rFonts w:eastAsia="Calibri"/>
          <w:b/>
        </w:rPr>
        <w:t xml:space="preserve"> – </w:t>
      </w:r>
      <w:r w:rsidR="00276566">
        <w:rPr>
          <w:rFonts w:eastAsia="Calibri"/>
          <w:b/>
        </w:rPr>
        <w:t>ALATNI STROJEVI – STUPNA BUŠILICA</w:t>
      </w:r>
    </w:p>
    <w:p w:rsidR="0015249A" w:rsidRDefault="0015249A" w:rsidP="0015249A">
      <w:pPr>
        <w:autoSpaceDE w:val="0"/>
        <w:autoSpaceDN w:val="0"/>
        <w:adjustRightInd w:val="0"/>
        <w:spacing w:after="0" w:line="360" w:lineRule="auto"/>
        <w:rPr>
          <w:rFonts w:eastAsia="Calibri"/>
          <w:b/>
        </w:rPr>
      </w:pPr>
      <w:r w:rsidRPr="00D51D80">
        <w:rPr>
          <w:rFonts w:eastAsia="Calibri"/>
          <w:b/>
        </w:rPr>
        <w:t>OBRAZAC PONUDE</w:t>
      </w:r>
    </w:p>
    <w:p w:rsidR="0015249A" w:rsidRPr="00D51D80" w:rsidRDefault="0015249A" w:rsidP="0015249A">
      <w:pPr>
        <w:autoSpaceDE w:val="0"/>
        <w:autoSpaceDN w:val="0"/>
        <w:adjustRightInd w:val="0"/>
        <w:spacing w:after="0" w:line="360" w:lineRule="auto"/>
        <w:rPr>
          <w:rFonts w:eastAsia="Calibri"/>
        </w:rPr>
      </w:pPr>
      <w:r w:rsidRPr="00D51D80">
        <w:rPr>
          <w:rFonts w:eastAsia="Calibri"/>
          <w:b/>
        </w:rPr>
        <w:t>Naručitelj</w:t>
      </w:r>
      <w:r w:rsidRPr="00D51D80">
        <w:rPr>
          <w:rFonts w:eastAsia="Calibri"/>
        </w:rPr>
        <w:t>: Hrvatsko narodno kazalište u Zagrebu</w:t>
      </w:r>
    </w:p>
    <w:p w:rsidR="0015249A" w:rsidRPr="00D51D80" w:rsidRDefault="0015249A" w:rsidP="0015249A">
      <w:pPr>
        <w:rPr>
          <w:rFonts w:eastAsia="Calibri"/>
        </w:rPr>
      </w:pPr>
      <w:r>
        <w:rPr>
          <w:rFonts w:eastAsia="Calibri"/>
        </w:rPr>
        <w:t>Trg Republike Hrvatske</w:t>
      </w:r>
      <w:r w:rsidRPr="00D51D80">
        <w:rPr>
          <w:rFonts w:eastAsia="Calibri"/>
        </w:rPr>
        <w:t xml:space="preserv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15249A" w:rsidRPr="00D51D80"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b/>
              </w:rPr>
            </w:pPr>
            <w:r w:rsidRPr="00D51D80">
              <w:rPr>
                <w:rFonts w:eastAsia="Calibri"/>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Naziv</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1378"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Sjedište</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Adresa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 xml:space="preserve">OIB </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računa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15249A" w:rsidRPr="00D51D80" w:rsidRDefault="0015249A" w:rsidP="0015249A">
            <w:pPr>
              <w:rPr>
                <w:rFonts w:eastAsia="Calibri"/>
              </w:rPr>
            </w:pPr>
            <w:r w:rsidRPr="00D51D80">
              <w:rPr>
                <w:rFonts w:eastAsia="Calibri"/>
              </w:rPr>
              <w:t>DA         NE (zaokružiti odgovor)</w:t>
            </w: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E-mail</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telefona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telefaksa</w:t>
            </w:r>
          </w:p>
        </w:tc>
        <w:tc>
          <w:tcPr>
            <w:tcW w:w="3675"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Pr="00D51D80" w:rsidRDefault="0015249A" w:rsidP="0015249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843"/>
        <w:gridCol w:w="4928"/>
      </w:tblGrid>
      <w:tr w:rsidR="0015249A" w:rsidRPr="00D51D80" w:rsidTr="00802513">
        <w:tc>
          <w:tcPr>
            <w:tcW w:w="2517"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276566" w:rsidP="00802513">
            <w:pPr>
              <w:rPr>
                <w:rFonts w:eastAsia="Calibri"/>
                <w:b/>
              </w:rPr>
            </w:pPr>
            <w:r>
              <w:rPr>
                <w:rFonts w:eastAsia="Calibri"/>
                <w:b/>
              </w:rPr>
              <w:t>ALATNI STROJEVI – STUPNA BUŠILICA</w:t>
            </w: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Pr="00D51D80" w:rsidRDefault="0015249A" w:rsidP="0015249A">
      <w:pPr>
        <w:rPr>
          <w:rFonts w:eastAsia="Calibri"/>
        </w:rPr>
      </w:pPr>
    </w:p>
    <w:p w:rsidR="0015249A" w:rsidRPr="00D51D80" w:rsidRDefault="0015249A" w:rsidP="0015249A">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„Robu ćemo isporučiti</w:t>
      </w:r>
      <w:r w:rsidRPr="00D51D80">
        <w:rPr>
          <w:rFonts w:eastAsia="Calibri"/>
        </w:rPr>
        <w:t xml:space="preserve"> samostalno“</w:t>
      </w:r>
    </w:p>
    <w:p w:rsidR="0015249A" w:rsidRDefault="0015249A" w:rsidP="0015249A">
      <w:pPr>
        <w:rPr>
          <w:rFonts w:eastAsia="Calibri"/>
        </w:rPr>
      </w:pPr>
    </w:p>
    <w:p w:rsidR="0015249A" w:rsidRPr="00D51D80" w:rsidRDefault="0015249A" w:rsidP="0015249A">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612"/>
        <w:gridCol w:w="2303"/>
        <w:gridCol w:w="3080"/>
      </w:tblGrid>
      <w:tr w:rsidR="0015249A" w:rsidRPr="00D51D80" w:rsidTr="00802513">
        <w:tc>
          <w:tcPr>
            <w:tcW w:w="2206" w:type="dxa"/>
            <w:vMerge w:val="restart"/>
            <w:tcBorders>
              <w:top w:val="single" w:sz="4" w:space="0" w:color="auto"/>
              <w:left w:val="single" w:sz="4" w:space="0" w:color="auto"/>
              <w:bottom w:val="single" w:sz="4" w:space="0" w:color="auto"/>
              <w:right w:val="single" w:sz="4" w:space="0" w:color="auto"/>
            </w:tcBorders>
            <w:hideMark/>
          </w:tcPr>
          <w:p w:rsidR="0015249A" w:rsidRDefault="0015249A" w:rsidP="00802513">
            <w:pPr>
              <w:rPr>
                <w:rFonts w:eastAsia="Calibri"/>
                <w:b/>
              </w:rPr>
            </w:pPr>
            <w:r w:rsidRPr="00D51D80">
              <w:rPr>
                <w:rFonts w:eastAsia="Calibri"/>
                <w:b/>
              </w:rPr>
              <w:lastRenderedPageBreak/>
              <w:t>Predmet nabave:</w:t>
            </w:r>
          </w:p>
          <w:p w:rsidR="0015249A" w:rsidRPr="00D51D80" w:rsidRDefault="00276566" w:rsidP="00802513">
            <w:pPr>
              <w:spacing w:after="0"/>
              <w:ind w:left="-180"/>
              <w:jc w:val="center"/>
              <w:rPr>
                <w:rFonts w:eastAsia="Calibri"/>
                <w:b/>
              </w:rPr>
            </w:pPr>
            <w:r>
              <w:rPr>
                <w:rFonts w:eastAsia="Calibri"/>
                <w:b/>
              </w:rPr>
              <w:t>ALATNI STROJEVI – STUPNA BUŠILICA</w:t>
            </w:r>
          </w:p>
        </w:tc>
        <w:tc>
          <w:tcPr>
            <w:tcW w:w="2612"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rsidR="0015249A" w:rsidRPr="00D51D80" w:rsidRDefault="0015249A" w:rsidP="00802513">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r w:rsidRPr="00D51D80">
              <w:rPr>
                <w:rFonts w:eastAsia="Calibri"/>
              </w:rPr>
              <w:t>Iznos slovima</w:t>
            </w: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r w:rsidR="0015249A" w:rsidRPr="00D51D80"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D51D80" w:rsidRDefault="0015249A" w:rsidP="00802513">
            <w:pPr>
              <w:rPr>
                <w:rFonts w:eastAsia="Calibri"/>
              </w:rPr>
            </w:pPr>
            <w:r w:rsidRPr="00D51D80">
              <w:rPr>
                <w:rFonts w:eastAsia="Calibri"/>
              </w:rPr>
              <w:t>Ukupna cijena ponude</w:t>
            </w:r>
          </w:p>
          <w:p w:rsidR="0015249A" w:rsidRPr="00D51D80" w:rsidRDefault="0015249A" w:rsidP="00802513">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rsidR="0015249A" w:rsidRPr="00D51D80" w:rsidRDefault="0015249A" w:rsidP="00802513">
            <w:pPr>
              <w:rPr>
                <w:rFonts w:eastAsia="Calibri"/>
              </w:rPr>
            </w:pPr>
          </w:p>
        </w:tc>
      </w:tr>
    </w:tbl>
    <w:p w:rsidR="0015249A" w:rsidRDefault="0015249A" w:rsidP="0015249A"/>
    <w:p w:rsidR="0015249A" w:rsidRPr="00D51D80" w:rsidRDefault="0015249A" w:rsidP="0015249A">
      <w:pPr>
        <w:jc w:val="both"/>
      </w:pPr>
      <w:r w:rsidRPr="00D51D80">
        <w:t xml:space="preserve">Suglasni smo da </w:t>
      </w:r>
      <w:r>
        <w:t>ova Ponuda ostane pravovaljana 6</w:t>
      </w:r>
      <w:r w:rsidRPr="00D51D80">
        <w:t>0 dana od dana otvaranja ponuda, pa istu možete prihvatiti do isteka roka.</w:t>
      </w:r>
    </w:p>
    <w:p w:rsidR="0015249A" w:rsidRDefault="0015249A" w:rsidP="0015249A">
      <w:pPr>
        <w:jc w:val="both"/>
      </w:pPr>
      <w:r w:rsidRPr="00D51D80">
        <w:t>Ponudi prilažemo dokumentaciju sukladno Uputama ponuditeljima za izradu ponude.</w:t>
      </w:r>
    </w:p>
    <w:p w:rsidR="0015249A" w:rsidRPr="00D51D80" w:rsidRDefault="0015249A" w:rsidP="0015249A">
      <w:pPr>
        <w:jc w:val="both"/>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rsidR="0015249A" w:rsidRDefault="0015249A" w:rsidP="0015249A">
      <w:pPr>
        <w:rPr>
          <w:b/>
          <w:bCs/>
        </w:rPr>
      </w:pPr>
    </w:p>
    <w:p w:rsidR="0015249A" w:rsidRDefault="0015249A" w:rsidP="0015249A">
      <w:pPr>
        <w:rPr>
          <w:b/>
          <w:bCs/>
        </w:rPr>
      </w:pPr>
      <w:r>
        <w:rPr>
          <w:b/>
          <w:bCs/>
        </w:rPr>
        <w:t xml:space="preserve">Zagreb, </w:t>
      </w:r>
      <w:r w:rsidR="009D283F">
        <w:rPr>
          <w:b/>
          <w:bCs/>
        </w:rPr>
        <w:t>01</w:t>
      </w:r>
      <w:r>
        <w:rPr>
          <w:b/>
          <w:bCs/>
        </w:rPr>
        <w:t>.0</w:t>
      </w:r>
      <w:r w:rsidR="009D283F">
        <w:rPr>
          <w:b/>
          <w:bCs/>
        </w:rPr>
        <w:t>6</w:t>
      </w:r>
      <w:r>
        <w:rPr>
          <w:b/>
          <w:bCs/>
        </w:rPr>
        <w:t>.2020.</w:t>
      </w:r>
    </w:p>
    <w:p w:rsidR="0015249A" w:rsidRPr="00691161" w:rsidRDefault="0015249A" w:rsidP="0015249A">
      <w:pPr>
        <w:autoSpaceDE w:val="0"/>
        <w:autoSpaceDN w:val="0"/>
        <w:adjustRightInd w:val="0"/>
        <w:spacing w:after="0" w:line="240" w:lineRule="auto"/>
        <w:rPr>
          <w:rFonts w:ascii="Times New Roman" w:hAnsi="Times New Roman" w:cs="Times New Roman"/>
          <w:b/>
          <w:bCs/>
        </w:rPr>
      </w:pPr>
    </w:p>
    <w:p w:rsidR="00400F22" w:rsidRDefault="00400F22">
      <w:pPr>
        <w:rPr>
          <w:rFonts w:ascii="Times New Roman" w:hAnsi="Times New Roman" w:cs="Times New Roman"/>
          <w:b/>
          <w:bCs/>
        </w:rPr>
      </w:pPr>
      <w:r>
        <w:rPr>
          <w:rFonts w:ascii="Times New Roman" w:hAnsi="Times New Roman" w:cs="Times New Roman"/>
          <w:b/>
          <w:bCs/>
        </w:rPr>
        <w:br w:type="page"/>
      </w:r>
    </w:p>
    <w:p w:rsidR="00400F22" w:rsidRPr="007E450D" w:rsidRDefault="00400F22" w:rsidP="00400F22">
      <w:pPr>
        <w:pStyle w:val="Heading2"/>
        <w:ind w:left="567"/>
        <w:jc w:val="both"/>
      </w:pPr>
      <w:bookmarkStart w:id="14" w:name="_Toc14352535"/>
      <w:bookmarkStart w:id="15" w:name="_Toc378666518"/>
      <w:r w:rsidRPr="007E450D">
        <w:lastRenderedPageBreak/>
        <w:t>IZJAVA O NEKAŽNJAVANJU</w:t>
      </w:r>
      <w:bookmarkEnd w:id="14"/>
      <w:bookmarkEnd w:id="15"/>
    </w:p>
    <w:p w:rsidR="00400F22" w:rsidRPr="007E450D" w:rsidRDefault="00400F22" w:rsidP="00400F22">
      <w:pPr>
        <w:ind w:left="567"/>
        <w:jc w:val="both"/>
      </w:pPr>
    </w:p>
    <w:p w:rsidR="00400F22" w:rsidRPr="007E450D" w:rsidRDefault="00400F22" w:rsidP="00400F22">
      <w:pPr>
        <w:ind w:left="567"/>
        <w:jc w:val="both"/>
      </w:pPr>
      <w:r w:rsidRPr="007E450D">
        <w:t>Temeljem članka 251 stavka 1. točka 1. i članka 265. stavka 2. Zakona o javnoj nabavi (Narodne novine, br. 120/2016), kao ovlaštena osoba za zastupanje gospodarskog subjekta dajem sljedeću:</w:t>
      </w:r>
    </w:p>
    <w:p w:rsidR="00400F22" w:rsidRPr="007E450D" w:rsidRDefault="00400F22" w:rsidP="00400F22">
      <w:pPr>
        <w:ind w:left="567"/>
        <w:jc w:val="center"/>
        <w:rPr>
          <w:b/>
        </w:rPr>
      </w:pPr>
      <w:r w:rsidRPr="007E450D">
        <w:rPr>
          <w:b/>
        </w:rPr>
        <w:t>I Z J A V U   O   N E K A ŽN J A V A N J U</w:t>
      </w:r>
    </w:p>
    <w:p w:rsidR="00400F22" w:rsidRPr="007E450D" w:rsidRDefault="00400F22" w:rsidP="00400F22">
      <w:pPr>
        <w:ind w:left="567"/>
        <w:jc w:val="both"/>
      </w:pPr>
      <w:r w:rsidRPr="007E450D">
        <w:t>kojom ja _______________________________ iz ____________________________________</w:t>
      </w:r>
    </w:p>
    <w:p w:rsidR="00400F22" w:rsidRPr="007E450D" w:rsidRDefault="00400F22" w:rsidP="00400F22">
      <w:pPr>
        <w:ind w:left="567" w:firstLine="708"/>
        <w:jc w:val="both"/>
        <w:rPr>
          <w:i/>
        </w:rPr>
      </w:pPr>
      <w:r w:rsidRPr="007E450D">
        <w:rPr>
          <w:i/>
        </w:rPr>
        <w:t xml:space="preserve">(ime i prezime) </w:t>
      </w:r>
      <w:r w:rsidRPr="007E450D">
        <w:rPr>
          <w:i/>
        </w:rPr>
        <w:tab/>
      </w:r>
      <w:r w:rsidRPr="007E450D">
        <w:rPr>
          <w:i/>
        </w:rPr>
        <w:tab/>
      </w:r>
      <w:r w:rsidRPr="007E450D">
        <w:rPr>
          <w:i/>
        </w:rPr>
        <w:tab/>
      </w:r>
      <w:r w:rsidRPr="007E450D">
        <w:rPr>
          <w:i/>
        </w:rPr>
        <w:tab/>
      </w:r>
      <w:r w:rsidRPr="007E450D">
        <w:rPr>
          <w:i/>
        </w:rPr>
        <w:tab/>
        <w:t>(adresa stanovanja)</w:t>
      </w:r>
    </w:p>
    <w:p w:rsidR="00400F22" w:rsidRPr="007E450D" w:rsidRDefault="00400F22" w:rsidP="00400F22">
      <w:pPr>
        <w:ind w:left="567"/>
        <w:jc w:val="both"/>
      </w:pPr>
      <w:r w:rsidRPr="007E450D">
        <w:t>broj identifikacijskog dokumenta __________________ izdanog od____________________________,</w:t>
      </w:r>
    </w:p>
    <w:p w:rsidR="00400F22" w:rsidRPr="007E450D" w:rsidRDefault="00400F22" w:rsidP="00400F22">
      <w:pPr>
        <w:ind w:left="567"/>
        <w:jc w:val="both"/>
      </w:pPr>
      <w:r w:rsidRPr="007E450D">
        <w:t xml:space="preserve">kao osoba iz članka 251. stavka 1. točke 1. Zakona o javnoj nabavi </w:t>
      </w:r>
      <w:r w:rsidRPr="007E450D">
        <w:rPr>
          <w:b/>
        </w:rPr>
        <w:t>za sebe, za članove uprave, upravljačkog ili nadzornog tijela ili za osobe koje imaju ovlasti zastupanja, donošenja odluka ili nadzora toga gospodarskog subjekta i za gospodarski subjekt</w:t>
      </w:r>
      <w:r w:rsidRPr="007E450D">
        <w:t>:</w:t>
      </w:r>
    </w:p>
    <w:p w:rsidR="00400F22" w:rsidRPr="007E450D" w:rsidRDefault="00400F22" w:rsidP="00400F22">
      <w:pPr>
        <w:ind w:left="567"/>
        <w:jc w:val="both"/>
      </w:pPr>
      <w:r w:rsidRPr="007E450D">
        <w:t>__________________________________________________________________________</w:t>
      </w:r>
    </w:p>
    <w:p w:rsidR="00400F22" w:rsidRPr="007E450D" w:rsidRDefault="00400F22" w:rsidP="00400F22">
      <w:pPr>
        <w:ind w:left="567"/>
        <w:jc w:val="both"/>
      </w:pPr>
      <w:r w:rsidRPr="007E450D">
        <w:t>(naziv i sjedište gospodarskog subjekta, OIB)</w:t>
      </w:r>
    </w:p>
    <w:p w:rsidR="00400F22" w:rsidRPr="007E450D" w:rsidRDefault="00400F22" w:rsidP="00400F22">
      <w:pPr>
        <w:ind w:left="567"/>
        <w:jc w:val="both"/>
      </w:pPr>
      <w:r w:rsidRPr="007E450D">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sudjelovanje u zločinačkoj organizaciji,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328. (zločinačko udruženje) i članka 329. (počinjenje kaznenog djela u sastavu zločinačkog udruženja)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333. (udruživanje za počinjenje kaznenih djela),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korupciju,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prijevaru,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236. (prijevara), članka 247. (prijevara u gospodarskom poslovanju), članka 256. (utaja poreza ili carine) i članka 258. (subvencijska prijevara)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lastRenderedPageBreak/>
        <w:t>terorizam ili kaznena djela povezana s terorističkim aktivnostima,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97. (terorizam), članka 99. (javno poticanje na terorizam), članka 100. (novačenje za terorizam), članka 101. (obuka za terorizam) i članka 102. (terorističko udruženje) Kaznenog zakona</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pranje novca ili financiranje terorizma,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98. (financiranje terorizma) i članka 265. (pranje novca) Kaznenog zakona i</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279. (pranje novca) iz Kaznenog zakona (»Narodne novine«, br. 110/97., 27/98., 50/00., 129/00., 51/01., 111/03., 190/03., 105/04., 84/05., 71/06., 110/07., 152/08., 57/11., 77/11. i 143/12.)</w:t>
      </w:r>
    </w:p>
    <w:p w:rsidR="00400F22" w:rsidRPr="007E450D" w:rsidRDefault="00400F22" w:rsidP="00400F22">
      <w:pPr>
        <w:pStyle w:val="ListParagraph"/>
        <w:numPr>
          <w:ilvl w:val="0"/>
          <w:numId w:val="7"/>
        </w:numPr>
        <w:spacing w:before="120" w:after="0" w:line="240" w:lineRule="auto"/>
        <w:ind w:left="567"/>
        <w:jc w:val="both"/>
        <w:rPr>
          <w:rFonts w:ascii="Times New Roman" w:hAnsi="Times New Roman"/>
          <w:b/>
          <w:sz w:val="24"/>
          <w:szCs w:val="24"/>
        </w:rPr>
      </w:pPr>
      <w:r w:rsidRPr="007E450D">
        <w:rPr>
          <w:rFonts w:ascii="Times New Roman" w:hAnsi="Times New Roman"/>
          <w:b/>
          <w:sz w:val="24"/>
          <w:szCs w:val="24"/>
        </w:rPr>
        <w:t>dječji rad ili druge oblike trgovanja ljudima, na temelju:</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106. (trgovanje ljudima) Kaznenog zakona</w:t>
      </w:r>
    </w:p>
    <w:p w:rsidR="00400F22" w:rsidRPr="007E450D" w:rsidRDefault="00400F22" w:rsidP="00400F22">
      <w:pPr>
        <w:pStyle w:val="ListParagraph"/>
        <w:numPr>
          <w:ilvl w:val="0"/>
          <w:numId w:val="8"/>
        </w:numPr>
        <w:spacing w:before="120" w:after="0" w:line="240" w:lineRule="auto"/>
        <w:ind w:left="567"/>
        <w:jc w:val="both"/>
        <w:rPr>
          <w:rFonts w:ascii="Times New Roman" w:hAnsi="Times New Roman"/>
          <w:sz w:val="24"/>
          <w:szCs w:val="24"/>
        </w:rPr>
      </w:pPr>
      <w:r w:rsidRPr="007E450D">
        <w:rPr>
          <w:rFonts w:ascii="Times New Roman" w:hAnsi="Times New Roman"/>
          <w:sz w:val="24"/>
          <w:szCs w:val="24"/>
        </w:rPr>
        <w:t>članka 175. (trgovanje ljudima i ropstvo) iz Kaznenog zakona (»Narodne novine«, br. 110/97., 27/98., 50/00., 129/00., 51/01., 111/03., 190/03., 105/04., 84/05., 71/06., 110/07., 152/08., 57/11., 77/11. i 143/12.)</w:t>
      </w:r>
    </w:p>
    <w:p w:rsidR="00400F22" w:rsidRPr="007E450D" w:rsidRDefault="00400F22" w:rsidP="00400F22">
      <w:pPr>
        <w:ind w:left="567"/>
        <w:jc w:val="both"/>
      </w:pPr>
    </w:p>
    <w:p w:rsidR="00400F22" w:rsidRPr="007E450D" w:rsidRDefault="00400F22" w:rsidP="00400F22">
      <w:pPr>
        <w:ind w:left="567"/>
        <w:jc w:val="both"/>
      </w:pPr>
      <w:r w:rsidRPr="007E450D">
        <w:rPr>
          <w:b/>
        </w:rPr>
        <w:t>NAPOMENA:</w:t>
      </w:r>
      <w:r w:rsidRPr="007E450D">
        <w:t xml:space="preserve"> Gospodarski subjekt i davatelj ove Izjave o nekažnjavanju, ovom Izjavom, dokazuju da podaci koji su sadržani u dokumentu odgovaraju činjeničnom stanju u trenutku dostave naručitelju. </w:t>
      </w:r>
    </w:p>
    <w:p w:rsidR="00400F22" w:rsidRPr="007E450D" w:rsidRDefault="00400F22" w:rsidP="00400F22">
      <w:pPr>
        <w:ind w:left="567"/>
        <w:jc w:val="both"/>
      </w:pPr>
    </w:p>
    <w:p w:rsidR="00400F22" w:rsidRPr="007E450D" w:rsidRDefault="00400F22" w:rsidP="00400F22">
      <w:pPr>
        <w:ind w:left="567"/>
        <w:jc w:val="both"/>
      </w:pPr>
      <w:r w:rsidRPr="007E450D">
        <w:t>Datum davanja izjave o nekažnjavanju:___________________________________ 20</w:t>
      </w:r>
      <w:r w:rsidR="00F84466">
        <w:t>20</w:t>
      </w:r>
      <w:r w:rsidRPr="007E450D">
        <w:t>. godine.</w:t>
      </w:r>
    </w:p>
    <w:p w:rsidR="00400F22" w:rsidRPr="007E450D" w:rsidRDefault="00400F22" w:rsidP="00400F22">
      <w:pPr>
        <w:ind w:left="567"/>
        <w:jc w:val="center"/>
      </w:pPr>
      <w:r w:rsidRPr="007E450D">
        <w:t>M.P.</w:t>
      </w:r>
    </w:p>
    <w:p w:rsidR="00400F22" w:rsidRPr="007E450D" w:rsidRDefault="00400F22" w:rsidP="00400F22">
      <w:pPr>
        <w:ind w:left="567" w:firstLine="4"/>
        <w:jc w:val="both"/>
      </w:pPr>
      <w:r w:rsidRPr="007E450D">
        <w:t>_____________________________________________</w:t>
      </w:r>
    </w:p>
    <w:p w:rsidR="00400F22" w:rsidRPr="007E450D" w:rsidRDefault="00400F22" w:rsidP="00400F22">
      <w:pPr>
        <w:ind w:left="567"/>
        <w:jc w:val="both"/>
      </w:pPr>
      <w:r w:rsidRPr="007E450D">
        <w:t>(ime, prezime osobe iz članka 251. stavak 1. točka 1.)</w:t>
      </w:r>
    </w:p>
    <w:p w:rsidR="00400F22" w:rsidRPr="007E450D" w:rsidRDefault="00400F22" w:rsidP="00400F22">
      <w:pPr>
        <w:ind w:left="567"/>
        <w:jc w:val="both"/>
      </w:pPr>
    </w:p>
    <w:p w:rsidR="00400F22" w:rsidRPr="007E450D" w:rsidRDefault="00400F22" w:rsidP="00400F22">
      <w:pPr>
        <w:ind w:left="567" w:firstLine="4"/>
        <w:jc w:val="both"/>
      </w:pPr>
      <w:r w:rsidRPr="007E450D">
        <w:t>______________________________________________</w:t>
      </w:r>
    </w:p>
    <w:p w:rsidR="00400F22" w:rsidRPr="007E450D" w:rsidRDefault="00400F22" w:rsidP="00400F22">
      <w:pPr>
        <w:ind w:left="567" w:hanging="279"/>
        <w:jc w:val="both"/>
      </w:pPr>
      <w:r w:rsidRPr="007E450D">
        <w:t xml:space="preserve">    (potpis osobe iz članka 251. stavak 1.točka 1.)</w:t>
      </w:r>
    </w:p>
    <w:p w:rsidR="00400F22" w:rsidRPr="007E450D" w:rsidRDefault="00400F22" w:rsidP="00400F22">
      <w:pPr>
        <w:ind w:left="567"/>
        <w:jc w:val="both"/>
      </w:pPr>
    </w:p>
    <w:p w:rsidR="00400F22" w:rsidRPr="007E450D" w:rsidRDefault="00400F22" w:rsidP="00400F22">
      <w:pPr>
        <w:ind w:left="567"/>
        <w:jc w:val="both"/>
        <w:rPr>
          <w:b/>
        </w:rPr>
      </w:pPr>
    </w:p>
    <w:p w:rsidR="00400F22" w:rsidRPr="007E450D" w:rsidRDefault="00400F22" w:rsidP="00400F22">
      <w:pPr>
        <w:ind w:left="567"/>
        <w:jc w:val="both"/>
      </w:pPr>
      <w:r w:rsidRPr="007E450D">
        <w:rPr>
          <w:b/>
        </w:rPr>
        <w:t>UPUTA:</w:t>
      </w:r>
      <w:r w:rsidRPr="007E450D">
        <w:t xml:space="preserve"> Ovaj obrazac potpisuje osoba ovlaštena za zastupanje gospodarskog subjekta</w:t>
      </w:r>
      <w:r w:rsidR="00F84466">
        <w:t xml:space="preserve">. </w:t>
      </w:r>
      <w:r w:rsidRPr="007E450D">
        <w:t xml:space="preserve">Ovaj obrazac Izjave o nekažnjavanju </w:t>
      </w:r>
      <w:r w:rsidR="00F84466" w:rsidRPr="00F84466">
        <w:rPr>
          <w:b/>
          <w:bCs/>
          <w:color w:val="FF0000"/>
          <w:u w:val="single"/>
        </w:rPr>
        <w:t xml:space="preserve">ne </w:t>
      </w:r>
      <w:r w:rsidRPr="00F84466">
        <w:rPr>
          <w:b/>
          <w:bCs/>
          <w:color w:val="FF0000"/>
          <w:u w:val="single"/>
        </w:rPr>
        <w:t>m</w:t>
      </w:r>
      <w:r w:rsidRPr="00F84466">
        <w:rPr>
          <w:b/>
          <w:color w:val="FF0000"/>
          <w:u w:val="single"/>
        </w:rPr>
        <w:t xml:space="preserve">ora </w:t>
      </w:r>
      <w:r w:rsidRPr="007E450D">
        <w:rPr>
          <w:b/>
          <w:u w:val="single"/>
        </w:rPr>
        <w:t>imati ovjereni potpis davatelja Izjave kod javnog bilježnika</w:t>
      </w:r>
      <w:r w:rsidR="00F84466">
        <w:rPr>
          <w:b/>
          <w:u w:val="single"/>
        </w:rPr>
        <w:t>.</w:t>
      </w:r>
    </w:p>
    <w:bookmarkEnd w:id="13"/>
    <w:p w:rsidR="003153C8" w:rsidRPr="00691161" w:rsidRDefault="003153C8" w:rsidP="00A63772">
      <w:pPr>
        <w:autoSpaceDE w:val="0"/>
        <w:autoSpaceDN w:val="0"/>
        <w:adjustRightInd w:val="0"/>
        <w:spacing w:after="0" w:line="240" w:lineRule="auto"/>
        <w:rPr>
          <w:rFonts w:ascii="Times New Roman" w:hAnsi="Times New Roman" w:cs="Times New Roman"/>
          <w:b/>
          <w:bCs/>
        </w:rPr>
      </w:pPr>
    </w:p>
    <w:sectPr w:rsidR="003153C8" w:rsidRPr="00691161" w:rsidSect="00B461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New Roman Bold">
    <w:panose1 w:val="02020803070505020304"/>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0015268"/>
    <w:multiLevelType w:val="hybridMultilevel"/>
    <w:tmpl w:val="4740B6BC"/>
    <w:lvl w:ilvl="0" w:tplc="68748C6E">
      <w:numFmt w:val="bullet"/>
      <w:lvlText w:val="-"/>
      <w:lvlJc w:val="left"/>
      <w:pPr>
        <w:ind w:left="765" w:hanging="360"/>
      </w:pPr>
      <w:rPr>
        <w:rFonts w:ascii="Tahoma" w:eastAsia="Times New Roman" w:hAnsi="Tahoma"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6"/>
  </w:num>
  <w:num w:numId="3">
    <w:abstractNumId w:val="7"/>
  </w:num>
  <w:num w:numId="4">
    <w:abstractNumId w:val="2"/>
  </w:num>
  <w:num w:numId="5">
    <w:abstractNumId w:val="5"/>
  </w:num>
  <w:num w:numId="6">
    <w:abstractNumId w:val="1"/>
  </w:num>
  <w:num w:numId="7">
    <w:abstractNumId w:val="8"/>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0AC3"/>
    <w:rsid w:val="00012580"/>
    <w:rsid w:val="00024FB7"/>
    <w:rsid w:val="00037731"/>
    <w:rsid w:val="00041C96"/>
    <w:rsid w:val="00042159"/>
    <w:rsid w:val="00074DA9"/>
    <w:rsid w:val="000820DD"/>
    <w:rsid w:val="000B1E38"/>
    <w:rsid w:val="000F54A9"/>
    <w:rsid w:val="00101774"/>
    <w:rsid w:val="00121AD0"/>
    <w:rsid w:val="00130B7E"/>
    <w:rsid w:val="00137A55"/>
    <w:rsid w:val="00137BD0"/>
    <w:rsid w:val="0015249A"/>
    <w:rsid w:val="00174EBD"/>
    <w:rsid w:val="001B065E"/>
    <w:rsid w:val="001D47CD"/>
    <w:rsid w:val="001F5182"/>
    <w:rsid w:val="00200833"/>
    <w:rsid w:val="00213D26"/>
    <w:rsid w:val="00230D64"/>
    <w:rsid w:val="002360E5"/>
    <w:rsid w:val="00274077"/>
    <w:rsid w:val="00276566"/>
    <w:rsid w:val="002A7CDF"/>
    <w:rsid w:val="002C0013"/>
    <w:rsid w:val="002D7F06"/>
    <w:rsid w:val="002E4FDD"/>
    <w:rsid w:val="003153C8"/>
    <w:rsid w:val="00315827"/>
    <w:rsid w:val="00327E9F"/>
    <w:rsid w:val="003451F9"/>
    <w:rsid w:val="003613B6"/>
    <w:rsid w:val="00365BA3"/>
    <w:rsid w:val="003770BB"/>
    <w:rsid w:val="00377C3A"/>
    <w:rsid w:val="003A4991"/>
    <w:rsid w:val="003D32D6"/>
    <w:rsid w:val="003E49E0"/>
    <w:rsid w:val="003F7DE6"/>
    <w:rsid w:val="00400F22"/>
    <w:rsid w:val="004323C8"/>
    <w:rsid w:val="004450AB"/>
    <w:rsid w:val="00450AC3"/>
    <w:rsid w:val="00455310"/>
    <w:rsid w:val="00481AE9"/>
    <w:rsid w:val="00483953"/>
    <w:rsid w:val="004A744B"/>
    <w:rsid w:val="004B6EC7"/>
    <w:rsid w:val="004D6CC5"/>
    <w:rsid w:val="004D72FA"/>
    <w:rsid w:val="004E584E"/>
    <w:rsid w:val="005079B5"/>
    <w:rsid w:val="00512C6C"/>
    <w:rsid w:val="00514079"/>
    <w:rsid w:val="00516067"/>
    <w:rsid w:val="0059133C"/>
    <w:rsid w:val="0059784B"/>
    <w:rsid w:val="005D4661"/>
    <w:rsid w:val="0060583A"/>
    <w:rsid w:val="00627C29"/>
    <w:rsid w:val="00630CE7"/>
    <w:rsid w:val="00673908"/>
    <w:rsid w:val="00677629"/>
    <w:rsid w:val="006801D0"/>
    <w:rsid w:val="00691161"/>
    <w:rsid w:val="006B012B"/>
    <w:rsid w:val="006D4997"/>
    <w:rsid w:val="007072D2"/>
    <w:rsid w:val="00712770"/>
    <w:rsid w:val="00721E59"/>
    <w:rsid w:val="007264AF"/>
    <w:rsid w:val="0073237A"/>
    <w:rsid w:val="00757D3A"/>
    <w:rsid w:val="007933B9"/>
    <w:rsid w:val="007B1591"/>
    <w:rsid w:val="007F3AC4"/>
    <w:rsid w:val="00807395"/>
    <w:rsid w:val="00836004"/>
    <w:rsid w:val="008474BF"/>
    <w:rsid w:val="008642B5"/>
    <w:rsid w:val="0087332D"/>
    <w:rsid w:val="00877462"/>
    <w:rsid w:val="008839AE"/>
    <w:rsid w:val="00886903"/>
    <w:rsid w:val="008B5F56"/>
    <w:rsid w:val="008B66D3"/>
    <w:rsid w:val="008E693B"/>
    <w:rsid w:val="008E7CBC"/>
    <w:rsid w:val="009136AF"/>
    <w:rsid w:val="00945648"/>
    <w:rsid w:val="00955085"/>
    <w:rsid w:val="009835C7"/>
    <w:rsid w:val="009A1D9F"/>
    <w:rsid w:val="009C0E62"/>
    <w:rsid w:val="009D283F"/>
    <w:rsid w:val="009D5208"/>
    <w:rsid w:val="009E7562"/>
    <w:rsid w:val="00A05D3A"/>
    <w:rsid w:val="00A153D1"/>
    <w:rsid w:val="00A274D1"/>
    <w:rsid w:val="00A449B3"/>
    <w:rsid w:val="00A50A05"/>
    <w:rsid w:val="00A55461"/>
    <w:rsid w:val="00A63772"/>
    <w:rsid w:val="00A70C4C"/>
    <w:rsid w:val="00A81F6C"/>
    <w:rsid w:val="00A948B7"/>
    <w:rsid w:val="00AC4C2E"/>
    <w:rsid w:val="00AC5037"/>
    <w:rsid w:val="00AF2BF8"/>
    <w:rsid w:val="00B02E97"/>
    <w:rsid w:val="00B13458"/>
    <w:rsid w:val="00B15C57"/>
    <w:rsid w:val="00B25C04"/>
    <w:rsid w:val="00B46188"/>
    <w:rsid w:val="00B653FD"/>
    <w:rsid w:val="00B87319"/>
    <w:rsid w:val="00B93B9B"/>
    <w:rsid w:val="00BC6CBE"/>
    <w:rsid w:val="00BD49D1"/>
    <w:rsid w:val="00C05FC8"/>
    <w:rsid w:val="00C275A4"/>
    <w:rsid w:val="00C34FF7"/>
    <w:rsid w:val="00C35703"/>
    <w:rsid w:val="00C446D1"/>
    <w:rsid w:val="00C4653C"/>
    <w:rsid w:val="00C71358"/>
    <w:rsid w:val="00CB4B06"/>
    <w:rsid w:val="00CC06E9"/>
    <w:rsid w:val="00CC6C8A"/>
    <w:rsid w:val="00CE064A"/>
    <w:rsid w:val="00CE43F3"/>
    <w:rsid w:val="00D13B52"/>
    <w:rsid w:val="00D13F49"/>
    <w:rsid w:val="00D22B6C"/>
    <w:rsid w:val="00D244AF"/>
    <w:rsid w:val="00D30D44"/>
    <w:rsid w:val="00D4183F"/>
    <w:rsid w:val="00D43F5C"/>
    <w:rsid w:val="00D656D7"/>
    <w:rsid w:val="00D73DD7"/>
    <w:rsid w:val="00D92C38"/>
    <w:rsid w:val="00D97FC0"/>
    <w:rsid w:val="00DE4E80"/>
    <w:rsid w:val="00E0380C"/>
    <w:rsid w:val="00E12D42"/>
    <w:rsid w:val="00E2624B"/>
    <w:rsid w:val="00E36FA9"/>
    <w:rsid w:val="00E477C3"/>
    <w:rsid w:val="00E71DA4"/>
    <w:rsid w:val="00EA0835"/>
    <w:rsid w:val="00EB1348"/>
    <w:rsid w:val="00EC256B"/>
    <w:rsid w:val="00EE2E10"/>
    <w:rsid w:val="00EE3E97"/>
    <w:rsid w:val="00EF0D1E"/>
    <w:rsid w:val="00F423E8"/>
    <w:rsid w:val="00F505AE"/>
    <w:rsid w:val="00F55917"/>
    <w:rsid w:val="00F84466"/>
    <w:rsid w:val="00F90104"/>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188"/>
  </w:style>
  <w:style w:type="paragraph" w:styleId="Heading1">
    <w:name w:val="heading 1"/>
    <w:basedOn w:val="Normal"/>
    <w:next w:val="Normal"/>
    <w:link w:val="Heading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Heading2">
    <w:name w:val="heading 2"/>
    <w:basedOn w:val="Normal"/>
    <w:next w:val="Normal"/>
    <w:link w:val="Heading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AE9"/>
    <w:rPr>
      <w:rFonts w:ascii="Segoe UI" w:hAnsi="Segoe UI" w:cs="Segoe UI"/>
      <w:sz w:val="18"/>
      <w:szCs w:val="18"/>
    </w:rPr>
  </w:style>
  <w:style w:type="character" w:customStyle="1" w:styleId="Heading1Char">
    <w:name w:val="Heading 1 Char"/>
    <w:basedOn w:val="DefaultParagraphFont"/>
    <w:link w:val="Heading1"/>
    <w:rsid w:val="00AC5037"/>
    <w:rPr>
      <w:rFonts w:ascii="Times New Roman" w:eastAsia="Times New Roman" w:hAnsi="Times New Roman" w:cs="Times New Roman"/>
      <w:b/>
      <w:bCs/>
      <w:sz w:val="24"/>
      <w:szCs w:val="24"/>
      <w:lang w:val="en-US" w:eastAsia="hr-HR"/>
    </w:rPr>
  </w:style>
  <w:style w:type="paragraph" w:styleId="ListParagraph">
    <w:name w:val="List Paragraph"/>
    <w:aliases w:val="Paragraph,List Paragraph Red,lp1,Heading 12,heading 1,naslov 1,Naslov 12,Graf,Normal bullet"/>
    <w:basedOn w:val="Normal"/>
    <w:link w:val="ListParagraphChar"/>
    <w:uiPriority w:val="34"/>
    <w:qFormat/>
    <w:rsid w:val="007072D2"/>
    <w:pPr>
      <w:ind w:left="720"/>
      <w:contextualSpacing/>
    </w:pPr>
  </w:style>
  <w:style w:type="character" w:customStyle="1" w:styleId="Heading2Char">
    <w:name w:val="Heading 2 Char"/>
    <w:basedOn w:val="DefaultParagraphFont"/>
    <w:link w:val="Heading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400F22"/>
  </w:style>
  <w:style w:type="paragraph" w:customStyle="1" w:styleId="Default">
    <w:name w:val="Default"/>
    <w:rsid w:val="00A70C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D0D7E-5EFC-4F73-B71D-8E45AFFA7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2466</Words>
  <Characters>14057</Characters>
  <Application>Microsoft Office Word</Application>
  <DocSecurity>0</DocSecurity>
  <Lines>117</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iivanjek</cp:lastModifiedBy>
  <cp:revision>2</cp:revision>
  <cp:lastPrinted>2016-11-08T10:50:00Z</cp:lastPrinted>
  <dcterms:created xsi:type="dcterms:W3CDTF">2020-06-01T08:59:00Z</dcterms:created>
  <dcterms:modified xsi:type="dcterms:W3CDTF">2020-06-01T08:59:00Z</dcterms:modified>
</cp:coreProperties>
</file>